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651510" cy="93472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MINISTÉRIO DA EDUCAÇÃO</w:t>
      </w:r>
    </w:p>
    <w:p>
      <w:pPr>
        <w:pStyle w:val="Normal"/>
        <w:jc w:val="center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UNIVERSIDADE FEDERAL DA PARAÍBA</w:t>
      </w:r>
    </w:p>
    <w:p>
      <w:pPr>
        <w:pStyle w:val="Normal"/>
        <w:jc w:val="center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Ttulo1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REQUERIMENTO DE INSCRIÇÃO</w:t>
      </w:r>
    </w:p>
    <w:tbl>
      <w:tblPr>
        <w:tblW w:w="9874" w:type="dxa"/>
        <w:jc w:val="center"/>
        <w:tblInd w:w="0" w:type="dxa"/>
        <w:tblLayout w:type="fixed"/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3456"/>
        <w:gridCol w:w="432"/>
        <w:gridCol w:w="353"/>
        <w:gridCol w:w="2397"/>
        <w:gridCol w:w="3236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ind w:left="-400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</w:rPr>
              <w:t>:Na    Nome Completo / Nome Social:</w:t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sz w:val="16"/>
              </w:rPr>
              <w:t>::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CPF:</w:t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E-mail: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Telefones para contato com DDD: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Caso a inscrição seja feita por procurador, preencher os campos abaixo: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Nome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CPF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vem, perante Presidente da Comissão de Seleção, nos termos do art. 14 da Resolução nº 07/2017 do Consepe, requerer inscrição no Processo Seletivo Simplificado para Professor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Substituto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de que trata o Edital nº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19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/2023, publicado no Diário Oficial da União nº XX, de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11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/04/2023, seção 03, p. ______.</w:t>
            </w:r>
          </w:p>
        </w:tc>
      </w:tr>
      <w:tr>
        <w:trPr>
          <w:trHeight w:val="525" w:hRule="atLeast"/>
        </w:trPr>
        <w:tc>
          <w:tcPr>
            <w:tcW w:w="4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Departamento responsável: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56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Área do conhecimento para a qual deseja se inscrever:</w:t>
            </w:r>
          </w:p>
        </w:tc>
      </w:tr>
      <w:tr>
        <w:trPr>
          <w:trHeight w:val="525" w:hRule="atLeast"/>
        </w:trPr>
        <w:tc>
          <w:tcPr>
            <w:tcW w:w="4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Isenção¹</w:t>
            </w:r>
            <w:r>
              <w:rPr>
                <w:rFonts w:ascii="Calibri" w:hAnsi="Calibri"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CADúnico</w:t>
            </w:r>
            <w:r>
              <w:rPr>
                <w:rFonts w:ascii="Calibri" w:hAnsi="Calibri"/>
                <w:sz w:val="16"/>
                <w:szCs w:val="16"/>
              </w:rPr>
              <w:t xml:space="preserve"> (      )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 xml:space="preserve">                 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Doador de Medula Óssea</w:t>
            </w:r>
            <w:r>
              <w:rPr>
                <w:rFonts w:ascii="Calibri" w:hAnsi="Calibri"/>
                <w:sz w:val="16"/>
                <w:szCs w:val="16"/>
              </w:rPr>
              <w:t xml:space="preserve"> (      )</w:t>
            </w:r>
          </w:p>
        </w:tc>
        <w:tc>
          <w:tcPr>
            <w:tcW w:w="56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 xml:space="preserve">Candidato 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autodeclarado negro²</w:t>
            </w:r>
            <w:r>
              <w:rPr>
                <w:rFonts w:ascii="Calibri" w:hAnsi="Calibri"/>
                <w:sz w:val="16"/>
                <w:szCs w:val="16"/>
              </w:rPr>
              <w:t>: sim  (      )  não (       )</w:t>
            </w:r>
          </w:p>
        </w:tc>
      </w:tr>
      <w:tr>
        <w:trPr>
          <w:trHeight w:val="529" w:hRule="atLeast"/>
          <w:cantSplit w:val="true"/>
        </w:trPr>
        <w:tc>
          <w:tcPr>
            <w:tcW w:w="4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Pessoa com</w:t>
            </w:r>
            <w:r>
              <w:rPr>
                <w:rFonts w:ascii="Calibri" w:hAnsi="Calibri"/>
                <w:sz w:val="16"/>
                <w:szCs w:val="16"/>
              </w:rPr>
              <w:t xml:space="preserve"> deficiência³: sim  (      )  não (       )</w:t>
            </w:r>
          </w:p>
        </w:tc>
        <w:tc>
          <w:tcPr>
            <w:tcW w:w="56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Informe tipo de atendimento especial(caso necessário):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510"/>
              <w:jc w:val="both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Declaro, ainda, que estou de acordo com as normas constantes na Resolução nº 07/2017 do Consepe/UFPB, bem como as legislações aplicáveis, e no edital do Processo Seletivo Simplificado acima mencionado e demais procedimentos definidos pela Comissão de Seleção.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O requerente afirma serem verídicas as informações prestadas neste requerimento, assim como regularidade e veracidade de toda documentação apresentada, sem prejuízo às sanções administrativas, civis e penais aplicáveis em caso de declaração falsa.</w:t>
            </w:r>
          </w:p>
        </w:tc>
      </w:tr>
      <w:tr>
        <w:trPr>
          <w:cantSplit w:val="true"/>
        </w:trPr>
        <w:tc>
          <w:tcPr>
            <w:tcW w:w="3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Local e data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64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Assinatura do candidato ou procurador</w:t>
            </w:r>
          </w:p>
        </w:tc>
      </w:tr>
    </w:tbl>
    <w:p>
      <w:pPr>
        <w:pStyle w:val="Normal"/>
        <w:rPr>
          <w:rFonts w:eastAsia="Liberation Serif"/>
          <w:color w:val="000000"/>
          <w:kern w:val="0"/>
          <w:sz w:val="20"/>
          <w:szCs w:val="20"/>
          <w:lang w:val="pt-BR" w:eastAsia="hi-IN"/>
        </w:rPr>
      </w:pPr>
      <w:r>
        <w:rPr/>
      </w:r>
    </w:p>
    <w:sectPr>
      <w:footerReference w:type="default" r:id="rId3"/>
      <w:type w:val="nextPage"/>
      <w:pgSz w:w="12240" w:h="15840"/>
      <w:pgMar w:left="1440" w:right="720" w:header="0" w:top="1079" w:footer="993" w:bottom="224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suppressAutoHyphens w:val="true"/>
      <w:bidi w:val="0"/>
      <w:spacing w:lineRule="auto" w:line="240" w:before="0" w:after="0"/>
      <w:ind w:left="170" w:right="0" w:hanging="170"/>
      <w:jc w:val="left"/>
      <w:rPr/>
    </w:pPr>
    <w:r>
      <w:rPr>
        <w:rFonts w:eastAsia="Times New Roman" w:cs="Times New Roman"/>
        <w:color w:val="00000A"/>
        <w:kern w:val="0"/>
        <w:sz w:val="20"/>
        <w:szCs w:val="20"/>
        <w:lang w:val="pt-BR" w:eastAsia="pt-BR" w:bidi="ar-SA"/>
      </w:rPr>
      <w:t>¹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Para isenção, se faz necessário, entregar, junto com os documentos exigidos no item 4.3 do edital, documento comprobatório da condição informada no ato da inscrição, conforme itens 5.2.1 e/ou 5.3.</w:t>
    </w:r>
  </w:p>
  <w:p>
    <w:pPr>
      <w:pStyle w:val="Rodap"/>
      <w:rPr/>
    </w:pPr>
    <w:r>
      <w:rPr>
        <w:rFonts w:eastAsia="Times New Roman" w:cs="Times New Roman"/>
        <w:color w:val="00000A"/>
        <w:kern w:val="0"/>
        <w:sz w:val="24"/>
        <w:szCs w:val="24"/>
        <w:lang w:val="pt-BR" w:eastAsia="pt-BR" w:bidi="ar-SA"/>
      </w:rPr>
      <w:t>²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Para efetivar sua inscrição enquanto candidato audeclarado negro é necessário anexar o Termo de Autodeclaração, nos termos do item 7.5.2 do edital.</w:t>
    </w:r>
  </w:p>
  <w:p>
    <w:pPr>
      <w:pStyle w:val="Rodap"/>
      <w:rPr/>
    </w:pPr>
    <w:r>
      <w:rPr>
        <w:rFonts w:eastAsia="Times New Roman" w:cs="Times New Roman"/>
        <w:color w:val="00000A"/>
        <w:kern w:val="0"/>
        <w:sz w:val="24"/>
        <w:szCs w:val="24"/>
        <w:lang w:val="pt-BR" w:eastAsia="pt-BR" w:bidi="ar-SA"/>
      </w:rPr>
      <w:t>³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Para efetivar sua inscrição na condição de pessoa com deficiência é necessário anexar o atestado médico, nos termos do item 6.7..2 do edital.</w:t>
    </w:r>
  </w:p>
</w:ft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2c3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a92c37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Ncoradanotadefim">
    <w:name w:val="Âncora da nota de fim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rsid w:val="00a92c37"/>
    <w:pPr/>
    <w:rPr>
      <w:b/>
      <w:sz w:val="20"/>
      <w:szCs w:val="20"/>
    </w:rPr>
  </w:style>
  <w:style w:type="paragraph" w:styleId="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CabealhoeRodap">
    <w:name w:val="Cabeçalho e Rodapé"/>
    <w:basedOn w:val="Normal"/>
    <w:qFormat/>
    <w:pPr>
      <w:tabs>
        <w:tab w:val="clear" w:pos="708"/>
        <w:tab w:val="center" w:pos="4562" w:leader="none"/>
        <w:tab w:val="right" w:pos="9125" w:leader="none"/>
      </w:tabs>
    </w:pPr>
    <w:rPr/>
  </w:style>
  <w:style w:type="paragraph" w:styleId="Rodap">
    <w:name w:val="Footer"/>
    <w:basedOn w:val="CabealhoeRodap"/>
    <w:pPr/>
    <w:rPr/>
  </w:style>
  <w:style w:type="paragraph" w:styleId="Notadefim">
    <w:name w:val="End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Application>LibreOffice/7.0.6.2$Windows_X86_64 LibreOffice_project/144abb84a525d8e30c9dbbefa69cbbf2d8d4ae3b</Application>
  <AppVersion>15.0000</AppVersion>
  <Pages>1</Pages>
  <Words>320</Words>
  <Characters>1893</Characters>
  <CharactersWithSpaces>2235</CharactersWithSpaces>
  <Paragraphs>33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2016-01-06T09:33:00Z</dcterms:created>
  <dc:creator>DraNaara</dc:creator>
  <dc:description/>
  <dc:language>pt-BR</dc:language>
  <cp:lastModifiedBy/>
  <dcterms:modified xsi:type="dcterms:W3CDTF">2023-04-10T13:59:38Z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