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57BBE5" w14:textId="0AA819D8" w:rsidR="00FA2555" w:rsidRPr="00C82BC2" w:rsidRDefault="00877AC6" w:rsidP="00C82BC2">
      <w:pPr>
        <w:spacing w:line="240" w:lineRule="auto"/>
        <w:ind w:left="-284"/>
        <w:jc w:val="center"/>
      </w:pPr>
      <w:r>
        <w:rPr>
          <w:rFonts w:ascii="Arial" w:hAnsi="Arial" w:cs="Arial"/>
          <w:b/>
          <w:sz w:val="20"/>
          <w:szCs w:val="20"/>
        </w:rPr>
        <w:t>SOLICITAÇÃO DE</w:t>
      </w:r>
      <w:r w:rsidR="00FA2555">
        <w:rPr>
          <w:rFonts w:ascii="Arial" w:hAnsi="Arial" w:cs="Arial"/>
          <w:b/>
          <w:sz w:val="20"/>
          <w:szCs w:val="20"/>
        </w:rPr>
        <w:t xml:space="preserve"> PAGAMENTO DE</w:t>
      </w:r>
      <w:r>
        <w:rPr>
          <w:rFonts w:ascii="Arial" w:hAnsi="Arial" w:cs="Arial"/>
          <w:b/>
          <w:sz w:val="20"/>
          <w:szCs w:val="20"/>
        </w:rPr>
        <w:t xml:space="preserve"> TAXA DE </w:t>
      </w:r>
      <w:r w:rsidR="00FA2555">
        <w:rPr>
          <w:rFonts w:ascii="Arial" w:hAnsi="Arial" w:cs="Arial"/>
          <w:b/>
          <w:sz w:val="20"/>
          <w:szCs w:val="20"/>
        </w:rPr>
        <w:t>ANUIDADE INTERNACIONAL</w:t>
      </w:r>
    </w:p>
    <w:p w14:paraId="248ABFA3" w14:textId="4AD0893D" w:rsidR="00877AC6" w:rsidRDefault="00FA2555" w:rsidP="00FA2555">
      <w:pPr>
        <w:spacing w:line="240" w:lineRule="auto"/>
        <w:ind w:left="-284"/>
      </w:pPr>
      <w:r>
        <w:rPr>
          <w:rFonts w:ascii="Arial" w:hAnsi="Arial" w:cs="Arial"/>
          <w:b/>
          <w:sz w:val="20"/>
          <w:szCs w:val="20"/>
        </w:rPr>
        <w:t>OFÍCIO</w:t>
      </w:r>
      <w:r w:rsidR="00877AC6">
        <w:rPr>
          <w:rFonts w:ascii="Arial" w:hAnsi="Arial" w:cs="Arial"/>
          <w:b/>
          <w:sz w:val="20"/>
          <w:szCs w:val="20"/>
        </w:rPr>
        <w:t xml:space="preserve"> Nº </w:t>
      </w:r>
    </w:p>
    <w:tbl>
      <w:tblPr>
        <w:tblW w:w="10363" w:type="dxa"/>
        <w:tblInd w:w="-466" w:type="dxa"/>
        <w:tblLayout w:type="fixed"/>
        <w:tblLook w:val="0000" w:firstRow="0" w:lastRow="0" w:firstColumn="0" w:lastColumn="0" w:noHBand="0" w:noVBand="0"/>
      </w:tblPr>
      <w:tblGrid>
        <w:gridCol w:w="10363"/>
      </w:tblGrid>
      <w:tr w:rsidR="00877AC6" w14:paraId="1CAFF676" w14:textId="77777777" w:rsidTr="00472BDA">
        <w:tc>
          <w:tcPr>
            <w:tcW w:w="103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14:paraId="79E68CAE" w14:textId="77777777" w:rsidR="00877AC6" w:rsidRDefault="00877AC6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Unidade Solicitante </w:t>
            </w:r>
          </w:p>
        </w:tc>
      </w:tr>
      <w:tr w:rsidR="00877AC6" w14:paraId="59E5CF33" w14:textId="77777777" w:rsidTr="00BF21A1">
        <w:tc>
          <w:tcPr>
            <w:tcW w:w="103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58EBB1A" w14:textId="675E1E7E" w:rsidR="00877AC6" w:rsidRDefault="00877AC6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Responsável pela solicitação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FAC8AB1" w14:textId="22CB019A" w:rsidR="00877AC6" w:rsidRDefault="00877AC6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951959F" w14:textId="0C430E96" w:rsidR="00877AC6" w:rsidRDefault="00877AC6">
            <w:pPr>
              <w:tabs>
                <w:tab w:val="left" w:pos="6375"/>
              </w:tabs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877AC6" w14:paraId="1901076B" w14:textId="77777777" w:rsidTr="00BF21A1">
        <w:tc>
          <w:tcPr>
            <w:tcW w:w="103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7193620" w14:textId="45E518C5" w:rsidR="00877AC6" w:rsidRDefault="00472BDA" w:rsidP="00472BD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D9D9D9" w:themeFill="background1" w:themeFillShade="D9"/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77AC6">
              <w:rPr>
                <w:rFonts w:ascii="Arial" w:hAnsi="Arial" w:cs="Arial"/>
                <w:b/>
                <w:sz w:val="20"/>
                <w:szCs w:val="20"/>
              </w:rPr>
              <w:t xml:space="preserve">. Dados da </w:t>
            </w:r>
            <w:r>
              <w:rPr>
                <w:rFonts w:ascii="Arial" w:hAnsi="Arial" w:cs="Arial"/>
                <w:b/>
                <w:sz w:val="20"/>
                <w:szCs w:val="20"/>
              </w:rPr>
              <w:t>Entidade</w:t>
            </w:r>
            <w:r w:rsidR="00877AC6">
              <w:rPr>
                <w:rFonts w:ascii="Arial" w:hAnsi="Arial" w:cs="Arial"/>
                <w:b/>
                <w:sz w:val="20"/>
                <w:szCs w:val="20"/>
              </w:rPr>
              <w:t xml:space="preserve"> e Dados Bancários</w:t>
            </w:r>
          </w:p>
          <w:p w14:paraId="37C068A3" w14:textId="77777777" w:rsidR="00877AC6" w:rsidRDefault="00877AC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Razão/Denominação Social:</w:t>
            </w:r>
          </w:p>
          <w:p w14:paraId="6B7B0B61" w14:textId="77777777" w:rsidR="00877AC6" w:rsidRDefault="00877AC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NIF ou Tax Identification Number (código que substitui o CNPJ):</w:t>
            </w:r>
          </w:p>
          <w:p w14:paraId="6A708418" w14:textId="77777777" w:rsidR="00877AC6" w:rsidRDefault="00877AC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  <w:p w14:paraId="7988704C" w14:textId="77777777" w:rsidR="00877AC6" w:rsidRDefault="00877AC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</w:p>
          <w:p w14:paraId="0248FCD0" w14:textId="77777777" w:rsidR="00877AC6" w:rsidRDefault="00877AC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Dados Bancários - NOME DO BANCO:                                    ENDEREÇO:</w:t>
            </w:r>
          </w:p>
          <w:p w14:paraId="45176BF0" w14:textId="77777777" w:rsidR="00877AC6" w:rsidRDefault="00877AC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Nº DA CONTA:                                    </w:t>
            </w:r>
          </w:p>
          <w:p w14:paraId="2E94AEC2" w14:textId="77777777" w:rsidR="00877AC6" w:rsidRDefault="00877AC6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SWIFT/BIC:                                    IBAN:                                            Nº DA INVOICE: </w:t>
            </w:r>
          </w:p>
        </w:tc>
      </w:tr>
      <w:tr w:rsidR="00472BDA" w14:paraId="414A46B2" w14:textId="77777777" w:rsidTr="00BF21A1">
        <w:tc>
          <w:tcPr>
            <w:tcW w:w="103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576954B" w14:textId="0FF7FEB3" w:rsidR="00472BDA" w:rsidRDefault="00472BDA" w:rsidP="00472BD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D9D9D9" w:themeFill="background1" w:themeFillShade="D9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M</w:t>
            </w:r>
            <w:r w:rsidRPr="00472BDA">
              <w:rPr>
                <w:rFonts w:ascii="Arial" w:hAnsi="Arial" w:cs="Arial"/>
                <w:b/>
                <w:sz w:val="20"/>
                <w:szCs w:val="20"/>
              </w:rPr>
              <w:t>otivação do dever de pagar a anuidade</w:t>
            </w:r>
          </w:p>
        </w:tc>
      </w:tr>
      <w:tr w:rsidR="00472BDA" w14:paraId="606C9425" w14:textId="77777777" w:rsidTr="00BF21A1">
        <w:tc>
          <w:tcPr>
            <w:tcW w:w="103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B3947EC" w14:textId="77777777" w:rsidR="00472BDA" w:rsidRDefault="00472BD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5C234D" w14:textId="77777777" w:rsidR="00472BDA" w:rsidRDefault="00472BD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987562" w14:textId="77777777" w:rsidR="00472BDA" w:rsidRDefault="00472BD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6ED5FF" w14:textId="77777777" w:rsidR="00472BDA" w:rsidRDefault="00472BD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F25324" w14:textId="3ADC2471" w:rsidR="00472BDA" w:rsidRDefault="00472BD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7AC6" w14:paraId="1F237DA9" w14:textId="77777777" w:rsidTr="00472BDA">
        <w:trPr>
          <w:trHeight w:val="1619"/>
        </w:trPr>
        <w:tc>
          <w:tcPr>
            <w:tcW w:w="103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7865D86" w14:textId="20C241F3" w:rsidR="00877AC6" w:rsidRDefault="00472BDA" w:rsidP="00472BD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D9D9D9" w:themeFill="background1" w:themeFillShade="D9"/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77AC6">
              <w:rPr>
                <w:rFonts w:ascii="Arial" w:hAnsi="Arial" w:cs="Arial"/>
                <w:b/>
                <w:sz w:val="20"/>
                <w:szCs w:val="20"/>
              </w:rPr>
              <w:t>. Documentação a ser anexada</w:t>
            </w:r>
          </w:p>
          <w:p w14:paraId="05A49004" w14:textId="77777777" w:rsidR="00472BDA" w:rsidRPr="00472BDA" w:rsidRDefault="00472BDA" w:rsidP="00472BDA">
            <w:pPr>
              <w:suppressAutoHyphens w:val="0"/>
              <w:spacing w:after="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72BDA">
              <w:rPr>
                <w:rFonts w:ascii="Arial" w:hAnsi="Arial" w:cs="Arial"/>
                <w:b/>
                <w:sz w:val="20"/>
                <w:szCs w:val="20"/>
              </w:rPr>
              <w:t>(    )</w:t>
            </w:r>
            <w:r w:rsidRPr="00472B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2BDA">
              <w:rPr>
                <w:rFonts w:ascii="Arial" w:hAnsi="Arial" w:cs="Arial"/>
                <w:color w:val="333333"/>
                <w:sz w:val="20"/>
                <w:szCs w:val="20"/>
              </w:rPr>
              <w:t>Documento que comprove o convênio/acordo internacional entre a instituição estrangeira e a UFPB.</w:t>
            </w:r>
          </w:p>
          <w:p w14:paraId="30AB20DC" w14:textId="77777777" w:rsidR="00877AC6" w:rsidRDefault="00472BDA" w:rsidP="00472BDA">
            <w:pPr>
              <w:suppressAutoHyphens w:val="0"/>
              <w:spacing w:after="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72BDA">
              <w:rPr>
                <w:rFonts w:ascii="Arial" w:hAnsi="Arial" w:cs="Arial"/>
                <w:b/>
                <w:sz w:val="20"/>
                <w:szCs w:val="20"/>
              </w:rPr>
              <w:t>(    )</w:t>
            </w:r>
            <w:r w:rsidRPr="00472B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2BDA">
              <w:rPr>
                <w:rFonts w:ascii="Arial" w:hAnsi="Arial" w:cs="Arial"/>
                <w:color w:val="333333"/>
                <w:sz w:val="20"/>
                <w:szCs w:val="20"/>
              </w:rPr>
              <w:t>Fatura Invoice com os dados necessários para o pagamento, contendo: Endereçamento à UNIVERSIDADE FEDERAL DA PARAÍBA; Dados do beneficiário, como endereço e telefone; Dados Bancários do beneficiário, como banco do beneficiário, IBAN e Código Swift; Moeda a ser contratada e o valor a ser pago.</w:t>
            </w:r>
          </w:p>
          <w:p w14:paraId="4ECCBAB4" w14:textId="23269A33" w:rsidR="00A177C6" w:rsidRPr="00472BDA" w:rsidRDefault="00A177C6" w:rsidP="00472BDA">
            <w:pPr>
              <w:suppressAutoHyphens w:val="0"/>
              <w:spacing w:after="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472BDA">
              <w:rPr>
                <w:rFonts w:ascii="Arial" w:hAnsi="Arial" w:cs="Arial"/>
                <w:b/>
                <w:sz w:val="20"/>
                <w:szCs w:val="20"/>
              </w:rPr>
              <w:t>(    )</w:t>
            </w:r>
            <w:r w:rsidRPr="00472B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Nota de dotação.</w:t>
            </w:r>
          </w:p>
        </w:tc>
      </w:tr>
      <w:tr w:rsidR="00472BDA" w14:paraId="2D3B6344" w14:textId="77777777" w:rsidTr="00BF21A1">
        <w:tc>
          <w:tcPr>
            <w:tcW w:w="103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DBBEB36" w14:textId="2C7DB74C" w:rsidR="00472BDA" w:rsidRDefault="00154130" w:rsidP="00472BD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D9D9D9" w:themeFill="background1" w:themeFillShade="D9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472BDA">
              <w:rPr>
                <w:rFonts w:ascii="Arial" w:hAnsi="Arial" w:cs="Arial"/>
                <w:b/>
                <w:sz w:val="20"/>
                <w:szCs w:val="20"/>
              </w:rPr>
              <w:t>. Justificativa do preço</w:t>
            </w:r>
          </w:p>
        </w:tc>
      </w:tr>
      <w:tr w:rsidR="00472BDA" w14:paraId="7D9D564B" w14:textId="77777777" w:rsidTr="00BF21A1">
        <w:tc>
          <w:tcPr>
            <w:tcW w:w="103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4CFD47A" w14:textId="77777777" w:rsidR="00472BDA" w:rsidRDefault="00472BDA" w:rsidP="00472BDA">
            <w:pPr>
              <w:suppressAutoHyphens w:val="0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Pr="00472BDA">
              <w:rPr>
                <w:rFonts w:ascii="Arial" w:hAnsi="Arial" w:cs="Arial"/>
                <w:color w:val="FF0000"/>
                <w:sz w:val="20"/>
                <w:szCs w:val="20"/>
              </w:rPr>
              <w:t>ode se dar mediante comparação com outros cobrados de pessoas/órgãos congêneres.</w:t>
            </w:r>
          </w:p>
          <w:p w14:paraId="26AFA99D" w14:textId="77777777" w:rsidR="00472BDA" w:rsidRDefault="00472BDA" w:rsidP="00472BDA">
            <w:pPr>
              <w:suppressAutoHyphens w:val="0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35060C6" w14:textId="2417233D" w:rsidR="00472BDA" w:rsidRPr="00472BDA" w:rsidRDefault="00472BDA" w:rsidP="00472BDA">
            <w:pPr>
              <w:suppressAutoHyphens w:val="0"/>
              <w:spacing w:after="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877AC6" w14:paraId="509E6D3B" w14:textId="77777777" w:rsidTr="00BF21A1">
        <w:tc>
          <w:tcPr>
            <w:tcW w:w="1036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BFBFBF"/>
          </w:tcPr>
          <w:p w14:paraId="2ACB3434" w14:textId="2B84C428" w:rsidR="00877AC6" w:rsidRDefault="00877AC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VALOR DA </w:t>
            </w:r>
            <w:r w:rsidR="00472BDA">
              <w:rPr>
                <w:rFonts w:ascii="Arial" w:hAnsi="Arial" w:cs="Arial"/>
                <w:b/>
                <w:sz w:val="24"/>
                <w:szCs w:val="24"/>
              </w:rPr>
              <w:t>TAXA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informar valor em moeda estrangeira</w:t>
            </w:r>
          </w:p>
        </w:tc>
      </w:tr>
    </w:tbl>
    <w:p w14:paraId="6CFDFAA2" w14:textId="77777777" w:rsidR="00C82BC2" w:rsidRDefault="00C82BC2" w:rsidP="00C82BC2">
      <w:pPr>
        <w:jc w:val="both"/>
        <w:rPr>
          <w:rFonts w:ascii="Arial" w:hAnsi="Arial" w:cs="Arial"/>
          <w:sz w:val="20"/>
          <w:szCs w:val="20"/>
        </w:rPr>
      </w:pPr>
    </w:p>
    <w:p w14:paraId="68D14F11" w14:textId="24550718" w:rsidR="00877AC6" w:rsidRDefault="00877AC6" w:rsidP="00C82B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Solicito a realização de prévio empenho visando </w:t>
      </w:r>
      <w:r w:rsidR="00C82BC2">
        <w:rPr>
          <w:rFonts w:ascii="Arial" w:hAnsi="Arial" w:cs="Arial"/>
          <w:sz w:val="20"/>
          <w:szCs w:val="20"/>
        </w:rPr>
        <w:t xml:space="preserve">o pagamento da taxa de anuidade da entidade </w:t>
      </w:r>
      <w:r>
        <w:rPr>
          <w:rFonts w:ascii="Arial" w:hAnsi="Arial" w:cs="Arial"/>
          <w:sz w:val="20"/>
          <w:szCs w:val="20"/>
        </w:rPr>
        <w:t xml:space="preserve">acima </w:t>
      </w:r>
      <w:r w:rsidR="00C82BC2">
        <w:rPr>
          <w:rFonts w:ascii="Arial" w:hAnsi="Arial" w:cs="Arial"/>
          <w:sz w:val="20"/>
          <w:szCs w:val="20"/>
        </w:rPr>
        <w:t>indicada</w:t>
      </w:r>
      <w:r>
        <w:rPr>
          <w:rFonts w:ascii="Arial" w:hAnsi="Arial" w:cs="Arial"/>
          <w:sz w:val="20"/>
          <w:szCs w:val="20"/>
        </w:rPr>
        <w:t>.</w:t>
      </w:r>
    </w:p>
    <w:p w14:paraId="620CA2AC" w14:textId="77777777" w:rsidR="00C82BC2" w:rsidRDefault="00C82BC2">
      <w:pPr>
        <w:jc w:val="center"/>
      </w:pPr>
    </w:p>
    <w:p w14:paraId="40D328D3" w14:textId="19C97A40" w:rsidR="00877AC6" w:rsidRDefault="00877AC6" w:rsidP="00C82B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____/____/________.</w:t>
      </w:r>
    </w:p>
    <w:p w14:paraId="6163B3F4" w14:textId="77777777" w:rsidR="00C82BC2" w:rsidRDefault="00C82BC2">
      <w:pPr>
        <w:jc w:val="center"/>
      </w:pPr>
    </w:p>
    <w:p w14:paraId="7FD204D5" w14:textId="77777777" w:rsidR="00877AC6" w:rsidRDefault="00877AC6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_________________________________                                         _________________________________ </w:t>
      </w:r>
    </w:p>
    <w:p w14:paraId="37106BF2" w14:textId="3CE8494F" w:rsidR="00877AC6" w:rsidRDefault="00877AC6">
      <w:pPr>
        <w:spacing w:after="0" w:line="240" w:lineRule="auto"/>
      </w:pPr>
      <w:r>
        <w:rPr>
          <w:rFonts w:ascii="Arial" w:eastAsia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Assinatura do </w:t>
      </w:r>
      <w:r w:rsidR="00472BDA">
        <w:rPr>
          <w:rFonts w:ascii="Arial" w:hAnsi="Arial" w:cs="Arial"/>
          <w:sz w:val="20"/>
          <w:szCs w:val="20"/>
        </w:rPr>
        <w:t xml:space="preserve">Requisitante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Diretor da Unidade     </w:t>
      </w:r>
    </w:p>
    <w:p w14:paraId="0C09F377" w14:textId="77777777" w:rsidR="00877AC6" w:rsidRDefault="00877AC6">
      <w:pPr>
        <w:jc w:val="center"/>
        <w:rPr>
          <w:rFonts w:ascii="Arial" w:hAnsi="Arial" w:cs="Arial"/>
          <w:sz w:val="20"/>
          <w:szCs w:val="20"/>
        </w:rPr>
      </w:pPr>
    </w:p>
    <w:p w14:paraId="74CDD9D2" w14:textId="6DF4327B" w:rsidR="00877AC6" w:rsidRDefault="00877AC6">
      <w:pPr>
        <w:jc w:val="center"/>
        <w:rPr>
          <w:rFonts w:ascii="Arial" w:hAnsi="Arial" w:cs="Arial"/>
          <w:sz w:val="20"/>
          <w:szCs w:val="20"/>
        </w:rPr>
      </w:pPr>
    </w:p>
    <w:p w14:paraId="4C418FAB" w14:textId="77777777" w:rsidR="00C82BC2" w:rsidRDefault="00C82BC2">
      <w:pPr>
        <w:jc w:val="center"/>
        <w:rPr>
          <w:rFonts w:ascii="Arial" w:hAnsi="Arial" w:cs="Arial"/>
          <w:sz w:val="20"/>
          <w:szCs w:val="20"/>
        </w:rPr>
      </w:pPr>
    </w:p>
    <w:p w14:paraId="182A32F8" w14:textId="77777777" w:rsidR="00877AC6" w:rsidRDefault="00877AC6">
      <w:pPr>
        <w:spacing w:after="0"/>
      </w:pPr>
      <w:r>
        <w:rPr>
          <w:rFonts w:ascii="Arial" w:hAnsi="Arial" w:cs="Arial"/>
          <w:b/>
          <w:sz w:val="24"/>
          <w:szCs w:val="24"/>
          <w:u w:val="single"/>
        </w:rPr>
        <w:t>Orientações para o preenchimento do formulário:</w:t>
      </w:r>
    </w:p>
    <w:p w14:paraId="25F21A4E" w14:textId="77777777" w:rsidR="00877AC6" w:rsidRDefault="00877AC6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53E7DD61" w14:textId="77777777" w:rsidR="00877AC6" w:rsidRDefault="00877AC6">
      <w:pPr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Unidade Solicitante: é a Unidade de onde a solicitação se origina.</w:t>
      </w:r>
    </w:p>
    <w:p w14:paraId="0124B12D" w14:textId="77777777" w:rsidR="00877AC6" w:rsidRDefault="00877AC6">
      <w:pPr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lastRenderedPageBreak/>
        <w:t>Responsável pela solicitação: é o servidor que determinou as especificações dos serviços a serem realizados.</w:t>
      </w:r>
    </w:p>
    <w:p w14:paraId="77ADC424" w14:textId="77777777" w:rsidR="00877AC6" w:rsidRDefault="00877AC6">
      <w:pPr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E-mail: é o e-mail do servidor que determinou as especificações, cujo nome foi informado no item anterior.</w:t>
      </w:r>
    </w:p>
    <w:p w14:paraId="01779814" w14:textId="4DA389AB" w:rsidR="00877AC6" w:rsidRDefault="00877AC6" w:rsidP="00C82BC2">
      <w:pPr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Telefone: é o telefone do servidor que determinou as especificações, cujo e-mail foi informado no item anterior.</w:t>
      </w:r>
    </w:p>
    <w:p w14:paraId="6411D636" w14:textId="4E6CC320" w:rsidR="00877AC6" w:rsidRDefault="00877AC6">
      <w:pPr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Dados da </w:t>
      </w:r>
      <w:r w:rsidR="00C82BC2">
        <w:rPr>
          <w:rFonts w:ascii="Arial" w:hAnsi="Arial" w:cs="Arial"/>
          <w:sz w:val="20"/>
          <w:szCs w:val="20"/>
        </w:rPr>
        <w:t>entidade</w:t>
      </w:r>
      <w:r>
        <w:rPr>
          <w:rFonts w:ascii="Arial" w:hAnsi="Arial" w:cs="Arial"/>
          <w:sz w:val="20"/>
          <w:szCs w:val="20"/>
        </w:rPr>
        <w:t xml:space="preserve">: dados da empresa/instituição </w:t>
      </w:r>
      <w:r w:rsidR="00C82BC2">
        <w:rPr>
          <w:rFonts w:ascii="Arial" w:hAnsi="Arial" w:cs="Arial"/>
          <w:sz w:val="20"/>
          <w:szCs w:val="20"/>
        </w:rPr>
        <w:t>beneficiária da anuidade</w:t>
      </w:r>
      <w:r>
        <w:rPr>
          <w:rFonts w:ascii="Arial" w:hAnsi="Arial" w:cs="Arial"/>
          <w:sz w:val="20"/>
          <w:szCs w:val="20"/>
        </w:rPr>
        <w:t>.</w:t>
      </w:r>
    </w:p>
    <w:p w14:paraId="1B53B022" w14:textId="77777777" w:rsidR="00877AC6" w:rsidRDefault="00877AC6">
      <w:pPr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Documentação anexada: Anexar todos os documentos especificados.</w:t>
      </w:r>
    </w:p>
    <w:p w14:paraId="268F35F8" w14:textId="38EEA6F7" w:rsidR="00877AC6" w:rsidRDefault="00877AC6">
      <w:pPr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Diretor Unidade: indicam os setores responsáveis pela solicitação e/ou autorização, devem ser datados</w:t>
      </w:r>
      <w:r w:rsidR="00C82BC2"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sz w:val="20"/>
          <w:szCs w:val="20"/>
        </w:rPr>
        <w:t xml:space="preserve">assinados </w:t>
      </w:r>
      <w:r w:rsidR="00C82BC2">
        <w:rPr>
          <w:rFonts w:ascii="Arial" w:hAnsi="Arial" w:cs="Arial"/>
          <w:sz w:val="20"/>
          <w:szCs w:val="20"/>
        </w:rPr>
        <w:t>eletronicamente</w:t>
      </w:r>
      <w:r>
        <w:rPr>
          <w:rFonts w:ascii="Arial" w:hAnsi="Arial" w:cs="Arial"/>
          <w:sz w:val="20"/>
          <w:szCs w:val="20"/>
        </w:rPr>
        <w:t xml:space="preserve">, obedecendo à </w:t>
      </w:r>
      <w:r w:rsidR="00C82BC2">
        <w:rPr>
          <w:rFonts w:ascii="Arial" w:hAnsi="Arial" w:cs="Arial"/>
          <w:sz w:val="20"/>
          <w:szCs w:val="20"/>
        </w:rPr>
        <w:t>sequência</w:t>
      </w:r>
      <w:r>
        <w:rPr>
          <w:rFonts w:ascii="Arial" w:hAnsi="Arial" w:cs="Arial"/>
          <w:sz w:val="20"/>
          <w:szCs w:val="20"/>
        </w:rPr>
        <w:t xml:space="preserve"> hierárquica.</w:t>
      </w:r>
    </w:p>
    <w:p w14:paraId="5F162C0E" w14:textId="77777777" w:rsidR="00877AC6" w:rsidRDefault="00877AC6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70A5016E" w14:textId="77777777" w:rsidR="00877AC6" w:rsidRDefault="00877AC6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0534CBD4" w14:textId="77777777" w:rsidR="00877AC6" w:rsidRDefault="00877AC6">
      <w:pPr>
        <w:spacing w:after="0"/>
      </w:pPr>
      <w:r>
        <w:rPr>
          <w:rFonts w:ascii="Arial" w:hAnsi="Arial" w:cs="Arial"/>
          <w:b/>
          <w:sz w:val="24"/>
          <w:szCs w:val="24"/>
          <w:u w:val="single"/>
        </w:rPr>
        <w:t>Observações gerais:</w:t>
      </w:r>
    </w:p>
    <w:p w14:paraId="557C4906" w14:textId="77777777" w:rsidR="00877AC6" w:rsidRDefault="00877AC6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6B039EBE" w14:textId="23EB1A5D" w:rsidR="00C82BC2" w:rsidRPr="00C82BC2" w:rsidRDefault="00C82BC2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82BC2">
        <w:rPr>
          <w:rFonts w:ascii="Arial" w:hAnsi="Arial" w:cs="Arial"/>
          <w:sz w:val="20"/>
          <w:szCs w:val="20"/>
        </w:rPr>
        <w:t>O processo de solicitação de pagamento deverá ser encaminhado no SIPAC para a Assessoria de Comércio Exterior/CA/PRA (11.01.08.02.05).</w:t>
      </w:r>
    </w:p>
    <w:p w14:paraId="3B94ACC0" w14:textId="7A676110" w:rsidR="00877AC6" w:rsidRDefault="00877AC6">
      <w:pPr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b/>
          <w:sz w:val="20"/>
          <w:szCs w:val="20"/>
        </w:rPr>
        <w:t>Prestação de Contas:</w:t>
      </w:r>
      <w:r>
        <w:rPr>
          <w:rFonts w:ascii="Arial" w:hAnsi="Arial" w:cs="Arial"/>
          <w:sz w:val="20"/>
          <w:szCs w:val="20"/>
        </w:rPr>
        <w:t xml:space="preserve"> </w:t>
      </w:r>
      <w:r w:rsidR="00C82BC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solicitante deverá encaminhar ao Setor de Comércio Exterior o termo de atesto de execução do serviço prestado (vide modelo) para que seja encerrado o processo. </w:t>
      </w:r>
    </w:p>
    <w:p w14:paraId="51B4075C" w14:textId="77777777" w:rsidR="00877AC6" w:rsidRDefault="00877AC6">
      <w:pPr>
        <w:rPr>
          <w:rFonts w:ascii="Arial" w:hAnsi="Arial" w:cs="Arial"/>
          <w:sz w:val="20"/>
          <w:szCs w:val="20"/>
        </w:rPr>
      </w:pPr>
    </w:p>
    <w:p w14:paraId="028B2473" w14:textId="77777777" w:rsidR="00877AC6" w:rsidRDefault="00877AC6"/>
    <w:sectPr w:rsidR="00877AC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386" w:bottom="568" w:left="162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7CDB6" w14:textId="77777777" w:rsidR="00E57C59" w:rsidRDefault="00E57C59">
      <w:pPr>
        <w:spacing w:after="0" w:line="240" w:lineRule="auto"/>
      </w:pPr>
      <w:r>
        <w:separator/>
      </w:r>
    </w:p>
  </w:endnote>
  <w:endnote w:type="continuationSeparator" w:id="0">
    <w:p w14:paraId="273B4870" w14:textId="77777777" w:rsidR="00E57C59" w:rsidRDefault="00E5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813D" w14:textId="77777777" w:rsidR="00877AC6" w:rsidRDefault="00877AC6">
    <w:pPr>
      <w:pStyle w:val="Rodap"/>
      <w:jc w:val="center"/>
    </w:pPr>
    <w:r>
      <w:rPr>
        <w:rFonts w:ascii="Arial" w:hAnsi="Arial" w:cs="Arial"/>
        <w:sz w:val="16"/>
        <w:szCs w:val="16"/>
      </w:rPr>
      <w:t>Pró-Reitoria de Administração</w:t>
    </w:r>
  </w:p>
  <w:p w14:paraId="4B03EC16" w14:textId="77777777" w:rsidR="00877AC6" w:rsidRDefault="00877AC6">
    <w:pPr>
      <w:pStyle w:val="Rodap"/>
      <w:jc w:val="center"/>
    </w:pPr>
    <w:r>
      <w:rPr>
        <w:rFonts w:ascii="Arial" w:hAnsi="Arial" w:cs="Arial"/>
        <w:sz w:val="16"/>
        <w:szCs w:val="16"/>
      </w:rPr>
      <w:t>Assessoria de Comércio Exterior</w:t>
    </w:r>
  </w:p>
  <w:p w14:paraId="7084DA30" w14:textId="77777777" w:rsidR="00877AC6" w:rsidRDefault="00877AC6">
    <w:pPr>
      <w:pStyle w:val="Rodap"/>
      <w:jc w:val="center"/>
    </w:pPr>
    <w:r>
      <w:rPr>
        <w:rFonts w:ascii="Arial" w:hAnsi="Arial" w:cs="Arial"/>
        <w:sz w:val="16"/>
        <w:szCs w:val="16"/>
      </w:rPr>
      <w:t>Telefone: (83) 3216-7929</w:t>
    </w:r>
  </w:p>
  <w:p w14:paraId="33B3473E" w14:textId="77777777" w:rsidR="00877AC6" w:rsidRDefault="00877AC6">
    <w:pPr>
      <w:pStyle w:val="Rodap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8A7B" w14:textId="77777777" w:rsidR="00877AC6" w:rsidRDefault="00877A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391E6" w14:textId="77777777" w:rsidR="00E57C59" w:rsidRDefault="00E57C59">
      <w:pPr>
        <w:spacing w:after="0" w:line="240" w:lineRule="auto"/>
      </w:pPr>
      <w:r>
        <w:separator/>
      </w:r>
    </w:p>
  </w:footnote>
  <w:footnote w:type="continuationSeparator" w:id="0">
    <w:p w14:paraId="10BC6C07" w14:textId="77777777" w:rsidR="00E57C59" w:rsidRDefault="00E57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8087" w14:textId="77777777" w:rsidR="00877AC6" w:rsidRDefault="00877AC6">
    <w:pPr>
      <w:pStyle w:val="Cabealho"/>
      <w:ind w:left="-1080"/>
      <w:rPr>
        <w:rFonts w:ascii="Arial" w:eastAsia="Gungsuh" w:hAnsi="Arial" w:cs="Arial"/>
        <w:b/>
        <w:sz w:val="32"/>
        <w:szCs w:val="32"/>
      </w:rPr>
    </w:pPr>
  </w:p>
  <w:p w14:paraId="55F0B0E7" w14:textId="2A595A39" w:rsidR="00877AC6" w:rsidRDefault="0092612A">
    <w:pPr>
      <w:pStyle w:val="Cabealho"/>
      <w:ind w:left="1985"/>
    </w:pPr>
    <w:r>
      <w:rPr>
        <w:rFonts w:ascii="Times New Roman" w:eastAsia="Gungsuh" w:hAnsi="Times New Roman" w:cs="Times New Roman"/>
        <w:noProof/>
        <w:sz w:val="28"/>
        <w:szCs w:val="28"/>
      </w:rPr>
      <w:drawing>
        <wp:anchor distT="0" distB="0" distL="114935" distR="114935" simplePos="0" relativeHeight="251657728" behindDoc="0" locked="0" layoutInCell="1" allowOverlap="1" wp14:anchorId="53007686" wp14:editId="6E9D79DF">
          <wp:simplePos x="0" y="0"/>
          <wp:positionH relativeFrom="column">
            <wp:posOffset>82550</wp:posOffset>
          </wp:positionH>
          <wp:positionV relativeFrom="margin">
            <wp:posOffset>-1039495</wp:posOffset>
          </wp:positionV>
          <wp:extent cx="601980" cy="86423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" t="-21" r="-31" b="-21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64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7AC6">
      <w:rPr>
        <w:rFonts w:ascii="Times New Roman" w:eastAsia="Gungsuh" w:hAnsi="Times New Roman" w:cs="Times New Roman"/>
        <w:sz w:val="28"/>
        <w:szCs w:val="28"/>
      </w:rPr>
      <w:t>Ministério da Educação</w:t>
    </w:r>
  </w:p>
  <w:p w14:paraId="0DBF8369" w14:textId="77777777" w:rsidR="00877AC6" w:rsidRDefault="00877AC6">
    <w:pPr>
      <w:pStyle w:val="Cabealho"/>
      <w:ind w:left="1985"/>
    </w:pPr>
    <w:r>
      <w:rPr>
        <w:rFonts w:ascii="Times New Roman" w:eastAsia="Gungsuh" w:hAnsi="Times New Roman" w:cs="Times New Roman"/>
        <w:sz w:val="28"/>
        <w:szCs w:val="28"/>
      </w:rPr>
      <w:t>Universidade Federal da Paraíba</w:t>
    </w:r>
  </w:p>
  <w:p w14:paraId="0720FF6E" w14:textId="77777777" w:rsidR="00877AC6" w:rsidRDefault="00877AC6">
    <w:pPr>
      <w:pStyle w:val="Cabealho"/>
      <w:ind w:left="1985"/>
    </w:pPr>
    <w:r>
      <w:rPr>
        <w:rFonts w:ascii="Times New Roman" w:eastAsia="Gungsuh" w:hAnsi="Times New Roman" w:cs="Times New Roman"/>
        <w:sz w:val="28"/>
        <w:szCs w:val="28"/>
      </w:rPr>
      <w:t>Pró-Reitoria de Administração</w:t>
    </w:r>
  </w:p>
  <w:p w14:paraId="17F3DFDA" w14:textId="77777777" w:rsidR="00877AC6" w:rsidRDefault="00877AC6">
    <w:pPr>
      <w:pStyle w:val="Cabealho"/>
      <w:ind w:left="-1080"/>
      <w:jc w:val="center"/>
    </w:pPr>
    <w:r>
      <w:rPr>
        <w:rFonts w:ascii="Arial" w:eastAsia="Gungsuh" w:hAnsi="Arial" w:cs="Arial"/>
        <w:b/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814" w14:textId="77777777" w:rsidR="00877AC6" w:rsidRDefault="00877A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8AE0A9C"/>
    <w:multiLevelType w:val="hybridMultilevel"/>
    <w:tmpl w:val="BF9EA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CC8A32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639305">
    <w:abstractNumId w:val="0"/>
  </w:num>
  <w:num w:numId="2" w16cid:durableId="1136023165">
    <w:abstractNumId w:val="1"/>
  </w:num>
  <w:num w:numId="3" w16cid:durableId="783042505">
    <w:abstractNumId w:val="2"/>
  </w:num>
  <w:num w:numId="4" w16cid:durableId="466049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51"/>
    <w:rsid w:val="0007673E"/>
    <w:rsid w:val="000A39E6"/>
    <w:rsid w:val="00154130"/>
    <w:rsid w:val="001B4789"/>
    <w:rsid w:val="00472BDA"/>
    <w:rsid w:val="00877AC6"/>
    <w:rsid w:val="0092612A"/>
    <w:rsid w:val="00A177C6"/>
    <w:rsid w:val="00B619FC"/>
    <w:rsid w:val="00BF21A1"/>
    <w:rsid w:val="00C75383"/>
    <w:rsid w:val="00C82BC2"/>
    <w:rsid w:val="00CF1629"/>
    <w:rsid w:val="00E57C59"/>
    <w:rsid w:val="00E94A51"/>
    <w:rsid w:val="00FA2555"/>
    <w:rsid w:val="00F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614AEA"/>
  <w15:chartTrackingRefBased/>
  <w15:docId w15:val="{35F0BF3C-281F-4285-86C9-A1FDAED3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cs="Aria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Times New Roman" w:hint="default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Calibri" w:hAnsi="Calibri" w:cs="Calibri"/>
      <w:sz w:val="22"/>
      <w:szCs w:val="22"/>
      <w:lang w:val="pt-BR" w:bidi="ar-SA"/>
    </w:rPr>
  </w:style>
  <w:style w:type="character" w:customStyle="1" w:styleId="RodapChar">
    <w:name w:val="Rodapé Char"/>
    <w:rPr>
      <w:rFonts w:ascii="Calibri" w:hAnsi="Calibri" w:cs="Calibri"/>
      <w:sz w:val="22"/>
      <w:szCs w:val="22"/>
      <w:lang w:val="pt-BR" w:bidi="ar-SA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eastAsia="Calibri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\Downloads\Formulario%20Solicitacao%20Servic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 Solicitacao Servico</Template>
  <TotalTime>13</TotalTime>
  <Pages>2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solicitação – material de consumo</vt:lpstr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solicitação – material de consumo</dc:title>
  <dc:subject/>
  <dc:creator>Adm</dc:creator>
  <cp:keywords/>
  <cp:lastModifiedBy>SECRETARIA</cp:lastModifiedBy>
  <cp:revision>9</cp:revision>
  <cp:lastPrinted>2014-09-17T13:41:00Z</cp:lastPrinted>
  <dcterms:created xsi:type="dcterms:W3CDTF">2022-09-01T20:32:00Z</dcterms:created>
  <dcterms:modified xsi:type="dcterms:W3CDTF">2022-10-11T12:32:00Z</dcterms:modified>
</cp:coreProperties>
</file>