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4222E0" w:rsidRPr="00167809" w:rsidRDefault="00A64253" w:rsidP="00167809">
      <w:pPr>
        <w:pStyle w:val="Ttulo1"/>
        <w:widowControl w:val="0"/>
        <w:spacing w:before="0" w:after="0"/>
        <w:jc w:val="center"/>
        <w:rPr>
          <w:rFonts w:asciiTheme="majorHAnsi" w:eastAsia="Calibri" w:hAnsiTheme="majorHAnsi" w:cs="Calibri"/>
          <w:sz w:val="22"/>
          <w:szCs w:val="20"/>
        </w:rPr>
      </w:pPr>
      <w:r w:rsidRPr="00ED42E5">
        <w:rPr>
          <w:rFonts w:asciiTheme="majorHAnsi" w:eastAsia="Calibri" w:hAnsiTheme="majorHAnsi" w:cs="Calibri"/>
          <w:sz w:val="22"/>
          <w:szCs w:val="20"/>
        </w:rPr>
        <w:t>ROTEIRO PARA PONTUAÇÃO DA ANÁLISE DE COMPETÊNCIAS DE ADEQUAÇÃO DE FORMAÇÃO E EXPERIÊNCIAS</w:t>
      </w:r>
      <w:r w:rsidR="00167809">
        <w:rPr>
          <w:rFonts w:asciiTheme="majorHAnsi" w:eastAsia="Calibri" w:hAnsiTheme="majorHAnsi" w:cs="Calibri"/>
          <w:sz w:val="22"/>
          <w:szCs w:val="20"/>
        </w:rPr>
        <w:t xml:space="preserve"> </w:t>
      </w:r>
      <w:r w:rsidR="00167809" w:rsidRPr="00167809">
        <w:rPr>
          <w:rFonts w:asciiTheme="majorHAnsi" w:eastAsia="Calibri" w:hAnsiTheme="majorHAnsi" w:cs="Calibri"/>
          <w:sz w:val="22"/>
          <w:szCs w:val="20"/>
          <w:shd w:val="clear" w:color="auto" w:fill="F2F2F2" w:themeFill="background1" w:themeFillShade="F2"/>
        </w:rPr>
        <w:t xml:space="preserve">- </w:t>
      </w:r>
      <w:r w:rsidRPr="00167809">
        <w:rPr>
          <w:rFonts w:asciiTheme="majorHAnsi" w:eastAsia="Calibri" w:hAnsiTheme="majorHAnsi" w:cs="Calibri"/>
          <w:sz w:val="22"/>
          <w:szCs w:val="20"/>
          <w:shd w:val="clear" w:color="auto" w:fill="F2F2F2" w:themeFill="background1" w:themeFillShade="F2"/>
        </w:rPr>
        <w:t>EXCLUSIVO PARA OS CANDIDATOS AO MESTRADO</w:t>
      </w:r>
    </w:p>
    <w:p w:rsidR="00167809" w:rsidRDefault="00167809" w:rsidP="00E0450C">
      <w:pPr>
        <w:pStyle w:val="Normal1"/>
        <w:widowControl w:val="0"/>
        <w:jc w:val="center"/>
        <w:rPr>
          <w:rFonts w:asciiTheme="majorHAnsi" w:eastAsia="Calibri" w:hAnsiTheme="majorHAnsi" w:cs="Calibri"/>
          <w:b/>
          <w:color w:val="auto"/>
          <w:sz w:val="22"/>
          <w:szCs w:val="20"/>
        </w:rPr>
      </w:pP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ADEQUAÇÃO DE FORMAÇÃO</w:t>
      </w: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Nome do candidato: _______________________________________________________________________________</w:t>
      </w:r>
    </w:p>
    <w:p w:rsidR="004222E0" w:rsidRPr="00ED42E5" w:rsidRDefault="004222E0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Definição:</w:t>
      </w: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 xml:space="preserve"> manifesta nas atividades de formação diversas realizadas pelo candidato, tais como cursos de graduação e pós-graduação </w:t>
      </w:r>
      <w:r w:rsidRPr="00ED42E5">
        <w:rPr>
          <w:rFonts w:asciiTheme="majorHAnsi" w:eastAsia="Calibri" w:hAnsiTheme="majorHAnsi" w:cs="Calibri"/>
          <w:i/>
          <w:color w:val="auto"/>
          <w:sz w:val="22"/>
          <w:szCs w:val="20"/>
        </w:rPr>
        <w:t xml:space="preserve">stricto sensu, </w:t>
      </w: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>reconhecidos pelo MEC ou pela CAPES.</w:t>
      </w:r>
    </w:p>
    <w:tbl>
      <w:tblPr>
        <w:tblW w:w="972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992"/>
        <w:gridCol w:w="1276"/>
        <w:gridCol w:w="1276"/>
        <w:gridCol w:w="1236"/>
      </w:tblGrid>
      <w:tr w:rsidR="004222E0" w:rsidRPr="00ED42E5">
        <w:trPr>
          <w:trHeight w:val="48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Adquirida</w:t>
            </w: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(A) FORMAÇÃO DE GRADUAÇÃO (CONSIDERAR SOMENTE UMA PRIMEIRA GRADUAÇÃO)*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Primeira graduação considerada em Administração 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90</w:t>
            </w:r>
          </w:p>
        </w:tc>
        <w:tc>
          <w:tcPr>
            <w:tcW w:w="1236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Primeira graduação considerada em demais áreas</w:t>
            </w:r>
          </w:p>
        </w:tc>
        <w:tc>
          <w:tcPr>
            <w:tcW w:w="992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Segunda graduação considerada</w:t>
            </w:r>
          </w:p>
        </w:tc>
        <w:tc>
          <w:tcPr>
            <w:tcW w:w="992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(B) FORMAÇÃO DE ESPECIALIZAÇÃO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Especialização na área de administração em ciências sociais aplicadas, exatas ou humanas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Especialização em outras áreas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Cursos de aperfeiçoamento (a partir de 120 horas) </w:t>
            </w:r>
          </w:p>
        </w:tc>
        <w:tc>
          <w:tcPr>
            <w:tcW w:w="992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(C) FORMAÇÃO DE MESTRADO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 de Mestrado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(D) FORMAÇÃO DE DOUTORADO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Curso de doutorado 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9723" w:type="dxa"/>
            <w:gridSpan w:val="5"/>
            <w:tcBorders>
              <w:left w:val="nil"/>
              <w:right w:val="nil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OBTIDA (A+B+C+D) (TOTAL ATÉ NO MÁXIMO DE 100 PONTOS)</w:t>
            </w:r>
          </w:p>
        </w:tc>
      </w:tr>
      <w:tr w:rsidR="004222E0" w:rsidRPr="00ED42E5">
        <w:trPr>
          <w:trHeight w:val="32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INSTRUMENTO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38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NOTA FINAL (PONTUAÇÃO TOTAL/10)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>*Caso o candidato possua duas graduações, sendo uma em Administração, esta será sempre a 'primeira graduação considerada'.</w:t>
      </w:r>
    </w:p>
    <w:p w:rsidR="00167809" w:rsidRDefault="00167809">
      <w:pPr>
        <w:rPr>
          <w:rFonts w:asciiTheme="majorHAnsi" w:eastAsia="Calibri" w:hAnsiTheme="majorHAnsi" w:cs="Calibri"/>
          <w:b/>
          <w:bCs/>
          <w:kern w:val="32"/>
          <w:sz w:val="22"/>
          <w:szCs w:val="20"/>
        </w:rPr>
      </w:pPr>
      <w:r>
        <w:rPr>
          <w:rFonts w:asciiTheme="majorHAnsi" w:eastAsia="Calibri" w:hAnsiTheme="majorHAnsi" w:cs="Calibri"/>
          <w:sz w:val="22"/>
          <w:szCs w:val="20"/>
        </w:rPr>
        <w:br w:type="page"/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167809" w:rsidTr="0057752B">
        <w:tc>
          <w:tcPr>
            <w:tcW w:w="2946" w:type="dxa"/>
          </w:tcPr>
          <w:p w:rsidR="00167809" w:rsidRDefault="00167809" w:rsidP="0057752B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lastRenderedPageBreak/>
              <w:drawing>
                <wp:inline distT="0" distB="0" distL="0" distR="0" wp14:anchorId="43803A33" wp14:editId="29457E4F">
                  <wp:extent cx="1733550" cy="742950"/>
                  <wp:effectExtent l="19050" t="0" r="0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167809" w:rsidRDefault="00167809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167809" w:rsidRDefault="00167809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167809" w:rsidRDefault="00167809" w:rsidP="0057752B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167809" w:rsidRDefault="00167809" w:rsidP="00167809">
      <w:pPr>
        <w:pStyle w:val="Ttulo1"/>
        <w:widowControl w:val="0"/>
        <w:spacing w:before="0" w:after="0"/>
        <w:jc w:val="center"/>
        <w:rPr>
          <w:rFonts w:asciiTheme="majorHAnsi" w:eastAsia="Calibri" w:hAnsiTheme="majorHAnsi" w:cs="Calibri"/>
          <w:sz w:val="22"/>
          <w:szCs w:val="20"/>
        </w:rPr>
      </w:pPr>
    </w:p>
    <w:p w:rsidR="00167809" w:rsidRPr="00167809" w:rsidRDefault="00167809" w:rsidP="00167809">
      <w:pPr>
        <w:pStyle w:val="Ttulo1"/>
        <w:widowControl w:val="0"/>
        <w:spacing w:before="0" w:after="0"/>
        <w:jc w:val="center"/>
        <w:rPr>
          <w:rFonts w:asciiTheme="majorHAnsi" w:eastAsia="Calibri" w:hAnsiTheme="majorHAnsi" w:cs="Calibri"/>
          <w:sz w:val="22"/>
          <w:szCs w:val="20"/>
        </w:rPr>
      </w:pPr>
      <w:r w:rsidRPr="00ED42E5">
        <w:rPr>
          <w:rFonts w:asciiTheme="majorHAnsi" w:eastAsia="Calibri" w:hAnsiTheme="majorHAnsi" w:cs="Calibri"/>
          <w:sz w:val="22"/>
          <w:szCs w:val="20"/>
        </w:rPr>
        <w:t>ROTEIRO PARA PONTUAÇÃO DA ANÁLISE DE COMPETÊNCIAS DE ADEQUAÇÃO DE FORMAÇÃO E EXPERIÊNCIAS</w:t>
      </w:r>
      <w:r>
        <w:rPr>
          <w:rFonts w:asciiTheme="majorHAnsi" w:eastAsia="Calibri" w:hAnsiTheme="majorHAnsi" w:cs="Calibri"/>
          <w:sz w:val="22"/>
          <w:szCs w:val="20"/>
        </w:rPr>
        <w:t xml:space="preserve"> </w:t>
      </w:r>
      <w:r w:rsidRPr="00167809">
        <w:rPr>
          <w:rFonts w:asciiTheme="majorHAnsi" w:eastAsia="Calibri" w:hAnsiTheme="majorHAnsi" w:cs="Calibri"/>
          <w:sz w:val="22"/>
          <w:szCs w:val="20"/>
          <w:shd w:val="clear" w:color="auto" w:fill="F2F2F2" w:themeFill="background1" w:themeFillShade="F2"/>
        </w:rPr>
        <w:t>- EXCLUSIVO PARA OS CANDIDATOS AO MESTRADO</w:t>
      </w:r>
    </w:p>
    <w:p w:rsidR="00167809" w:rsidRDefault="00167809" w:rsidP="00E0450C">
      <w:pPr>
        <w:pStyle w:val="Normal1"/>
        <w:widowControl w:val="0"/>
        <w:jc w:val="center"/>
        <w:rPr>
          <w:rFonts w:asciiTheme="majorHAnsi" w:eastAsia="Calibri" w:hAnsiTheme="majorHAnsi" w:cs="Calibri"/>
          <w:b/>
          <w:color w:val="auto"/>
          <w:sz w:val="22"/>
          <w:szCs w:val="20"/>
        </w:rPr>
      </w:pP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EXPERIÊNCIA PROFISSIONAL NÃO ACADÊMICA</w:t>
      </w: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Nome do candidato: _______________________________________________________________________________</w:t>
      </w:r>
    </w:p>
    <w:p w:rsidR="004222E0" w:rsidRPr="00ED42E5" w:rsidRDefault="004222E0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Conceito</w:t>
      </w: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 xml:space="preserve">: expressa nas atividades profissionais ou de estágio do candidato, em áreas de administração ou não, considerando os últimos 03 anos. </w:t>
      </w:r>
    </w:p>
    <w:tbl>
      <w:tblPr>
        <w:tblW w:w="985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1134"/>
        <w:gridCol w:w="1276"/>
        <w:gridCol w:w="1224"/>
        <w:gridCol w:w="1422"/>
      </w:tblGrid>
      <w:tr w:rsidR="004222E0" w:rsidRPr="00ED42E5">
        <w:trPr>
          <w:trHeight w:val="48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</w:t>
            </w: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22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42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Adquirida</w:t>
            </w:r>
          </w:p>
        </w:tc>
      </w:tr>
      <w:tr w:rsidR="004222E0" w:rsidRPr="00ED42E5">
        <w:trPr>
          <w:trHeight w:val="240"/>
        </w:trPr>
        <w:tc>
          <w:tcPr>
            <w:tcW w:w="9857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(A) EXPERIÊNCIA PROFISSIONAL EM ESTÁGIOS (MÍNIMO DE 120 HORAS)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 em área de administração (mais de 120 horas)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 em área distinta de administração (mais de 120 horas)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857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(B) EXPERIÊNCIA PROFISSIONAL NO SETOR PÚBLICO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Experiência profissional na área de Administração em instituição pública em função de nível superior 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80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na área de Administração em instituição pública em função de nível médio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42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em área distinta de Administração em instituição pública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05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857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(C) DEMAIS EXPERIÊNCIAS PROFISSIONAIS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na área de Administração em instituição privada ou ONG (regime de contratação CLT)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em área distinta de Administração em instituição privada ou ONG (regime de contratação CLT)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em atividade de Administração em empreendimento próprio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422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9857" w:type="dxa"/>
            <w:gridSpan w:val="5"/>
            <w:tcBorders>
              <w:left w:val="nil"/>
              <w:right w:val="nil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OBTIDA (A+B+C) (TOTAL ATÉ NO MÁXIMO DE 100 PONTOS)</w:t>
            </w:r>
          </w:p>
        </w:tc>
      </w:tr>
      <w:tr w:rsidR="004222E0" w:rsidRPr="00ED42E5">
        <w:trPr>
          <w:trHeight w:val="32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INSTRUMENTO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38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NOTA FINAL (PONTUAÇÃO TOTAL/10)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ED42E5" w:rsidRDefault="00ED42E5" w:rsidP="00E0450C">
      <w:pPr>
        <w:pStyle w:val="Normal1"/>
        <w:widowControl w:val="0"/>
        <w:rPr>
          <w:rFonts w:asciiTheme="majorHAnsi" w:hAnsiTheme="majorHAnsi"/>
          <w:color w:val="auto"/>
          <w:sz w:val="26"/>
        </w:rPr>
      </w:pPr>
    </w:p>
    <w:p w:rsidR="00ED42E5" w:rsidRDefault="00ED42E5" w:rsidP="00E0450C">
      <w:pPr>
        <w:widowControl w:val="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br w:type="page"/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167809" w:rsidTr="0057752B">
        <w:tc>
          <w:tcPr>
            <w:tcW w:w="2946" w:type="dxa"/>
          </w:tcPr>
          <w:p w:rsidR="00167809" w:rsidRDefault="00167809" w:rsidP="0057752B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lastRenderedPageBreak/>
              <w:drawing>
                <wp:inline distT="0" distB="0" distL="0" distR="0" wp14:anchorId="43803A33" wp14:editId="29457E4F">
                  <wp:extent cx="1733550" cy="742950"/>
                  <wp:effectExtent l="1905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167809" w:rsidRDefault="00167809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167809" w:rsidRDefault="00167809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167809" w:rsidRDefault="00167809" w:rsidP="0057752B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167809" w:rsidRDefault="00167809" w:rsidP="00E0450C">
      <w:pPr>
        <w:pStyle w:val="Normal1"/>
        <w:widowControl w:val="0"/>
        <w:jc w:val="center"/>
        <w:rPr>
          <w:rFonts w:asciiTheme="majorHAnsi" w:eastAsia="Calibri" w:hAnsiTheme="majorHAnsi" w:cs="Calibri"/>
          <w:b/>
          <w:color w:val="auto"/>
          <w:sz w:val="22"/>
          <w:szCs w:val="20"/>
        </w:rPr>
      </w:pP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 xml:space="preserve">ROTEIRO PARA PONTUAÇÃO DA ANÁLISE DE COMPETÊNCIAS DE ADEQUAÇÃO DE FORMAÇÃO E </w:t>
      </w:r>
      <w:proofErr w:type="gramStart"/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 xml:space="preserve">EXPERIÊNCIAS </w:t>
      </w:r>
      <w:r w:rsidR="00167809">
        <w:rPr>
          <w:rFonts w:asciiTheme="majorHAnsi" w:eastAsia="Calibri" w:hAnsiTheme="majorHAnsi" w:cs="Calibri"/>
          <w:sz w:val="22"/>
          <w:szCs w:val="20"/>
        </w:rPr>
        <w:t xml:space="preserve"> </w:t>
      </w:r>
      <w:r w:rsidR="00167809" w:rsidRPr="00167809">
        <w:rPr>
          <w:rFonts w:asciiTheme="majorHAnsi" w:eastAsia="Calibri" w:hAnsiTheme="majorHAnsi" w:cs="Calibri"/>
          <w:sz w:val="22"/>
          <w:szCs w:val="20"/>
          <w:shd w:val="clear" w:color="auto" w:fill="F2F2F2" w:themeFill="background1" w:themeFillShade="F2"/>
        </w:rPr>
        <w:t>-</w:t>
      </w:r>
      <w:proofErr w:type="gramEnd"/>
      <w:r w:rsidR="00167809" w:rsidRPr="00167809">
        <w:rPr>
          <w:rFonts w:asciiTheme="majorHAnsi" w:eastAsia="Calibri" w:hAnsiTheme="majorHAnsi" w:cs="Calibri"/>
          <w:sz w:val="22"/>
          <w:szCs w:val="20"/>
          <w:shd w:val="clear" w:color="auto" w:fill="F2F2F2" w:themeFill="background1" w:themeFillShade="F2"/>
        </w:rPr>
        <w:t xml:space="preserve"> </w:t>
      </w:r>
      <w:r w:rsidR="00167809" w:rsidRPr="00167809">
        <w:rPr>
          <w:rFonts w:asciiTheme="majorHAnsi" w:eastAsia="Calibri" w:hAnsiTheme="majorHAnsi" w:cs="Calibri"/>
          <w:b/>
          <w:color w:val="auto"/>
          <w:sz w:val="22"/>
          <w:szCs w:val="20"/>
          <w:shd w:val="clear" w:color="auto" w:fill="F2F2F2" w:themeFill="background1" w:themeFillShade="F2"/>
        </w:rPr>
        <w:t>EXCLUSIVO PARA OS CANDIDATOS AO MESTRADO</w:t>
      </w: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EXPERIÊNCIA ACADÊMICA</w:t>
      </w: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Nome do candidato: _______________________________________________________________________________</w:t>
      </w:r>
    </w:p>
    <w:p w:rsidR="00167809" w:rsidRDefault="00167809" w:rsidP="00E0450C">
      <w:pPr>
        <w:pStyle w:val="Ttulo1"/>
        <w:widowControl w:val="0"/>
        <w:spacing w:before="0" w:after="0"/>
        <w:jc w:val="both"/>
        <w:rPr>
          <w:rFonts w:asciiTheme="majorHAnsi" w:eastAsia="Calibri" w:hAnsiTheme="majorHAnsi" w:cs="Calibri"/>
          <w:sz w:val="22"/>
          <w:szCs w:val="20"/>
        </w:rPr>
      </w:pPr>
    </w:p>
    <w:p w:rsidR="004222E0" w:rsidRPr="00ED42E5" w:rsidRDefault="00A64253" w:rsidP="00E0450C">
      <w:pPr>
        <w:pStyle w:val="Ttulo1"/>
        <w:widowControl w:val="0"/>
        <w:spacing w:before="0" w:after="0"/>
        <w:jc w:val="both"/>
        <w:rPr>
          <w:rFonts w:asciiTheme="majorHAnsi" w:hAnsiTheme="majorHAnsi"/>
          <w:sz w:val="34"/>
        </w:rPr>
      </w:pPr>
      <w:r w:rsidRPr="00ED42E5">
        <w:rPr>
          <w:rFonts w:asciiTheme="majorHAnsi" w:eastAsia="Calibri" w:hAnsiTheme="majorHAnsi" w:cs="Calibri"/>
          <w:sz w:val="22"/>
          <w:szCs w:val="20"/>
        </w:rPr>
        <w:t>Conceito:</w:t>
      </w:r>
      <w:r w:rsidRPr="00ED42E5">
        <w:rPr>
          <w:rFonts w:asciiTheme="majorHAnsi" w:eastAsia="Calibri" w:hAnsiTheme="majorHAnsi" w:cs="Calibri"/>
          <w:b w:val="0"/>
          <w:sz w:val="22"/>
          <w:szCs w:val="20"/>
        </w:rPr>
        <w:t xml:space="preserve"> expressa nas atividades de docência (experiência do candidato como docente, monitoria, estágio docente...) e de envolvimento com pesquisa (participação em eventos, publicações de artigos, participação em projetos de iniciação científica...).</w:t>
      </w:r>
    </w:p>
    <w:tbl>
      <w:tblPr>
        <w:tblW w:w="972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1134"/>
        <w:gridCol w:w="1276"/>
        <w:gridCol w:w="1276"/>
        <w:gridCol w:w="1237"/>
      </w:tblGrid>
      <w:tr w:rsidR="004222E0" w:rsidRPr="00ED42E5">
        <w:trPr>
          <w:trHeight w:val="48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237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Adquirida</w:t>
            </w: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167809" w:rsidRPr="00ED42E5" w:rsidRDefault="00167809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(A) ATIVIDADE DOCENTE NO ENSINO SUPERIOR EM ADMINISTRAÇÃO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Ministração de aulas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Crédito (15 horas)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Atividade de monitoria de graduação 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Professor de ensino fundamental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Professor de curso livre (disciplinas de mais de 30 horas)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Disciplina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50 pontos)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167809" w:rsidRPr="00ED42E5" w:rsidRDefault="00167809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(B) PARTICIPAÇÃO EM PROJETOS DE PESQUISAS E EXTENSÃO</w:t>
            </w: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Participação em projeto de extensão completo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Projeto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Participação em projeto de iniciação científica completo 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Projeto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Liderança de projeto de pesquisa ou extensão aprovado por IES, com duração mínima de 01 ano.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Projeto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Orientação de monografia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Trabalho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Participação em eventos científicos, de monitoria ou de extensão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Evento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até 50 pontos)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167809" w:rsidRPr="00ED42E5" w:rsidRDefault="00167809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(C) PARTICIPAÇÃO EM ATIVIDADES DE ADMINISTRAÇÃO ACADÊMICA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Coordenação de curso de graduação ou pós-graduação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Chefia de departamento ou direção de unidade acadêmica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Assessoria com portaria ou nomeação formal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1237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até 50 pontos)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167809" w:rsidRPr="00ED42E5" w:rsidRDefault="00167809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lastRenderedPageBreak/>
              <w:t>(D) PRODUÇÃO INTELECTUAL (ATÉ 100 PONTOS)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artigos acadêmicos em revistas constantes no Qualis em Administração (</w:t>
            </w: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a pontuação dos artigos será definida a partir dos estratos de qualificação: A1 = 100, A2 = 80, B1 = 60, B2 = 50, B3 = 30, B4 = 20, B5 = 10</w:t>
            </w: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Pontos 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artigos acadêmicos em eventos nacionais e internacionais classificados como E1 e E2 no Documento de Área de Administração, Ciências Contábeis e Turismo de 2009.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Trabalho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livros (autoria) com ISBN de viés acadêmico (científico ou didático) de interesse da área de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livros (autoria) com ISBN de viés acadêmico (científico ou didático) de interesse de área distinta da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Organização de livros com ISBN de viés acadêmico (científico ou didático) de interesse da área de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Organização de livros com ISBN de viés acadêmico (científico ou didático) de interesse de área distinta da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capítulo de livros com ISBN de viés acadêmico (científico ou didático) de interesse da área de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Capítulo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capítulo de livros com ISBN de viés acadêmico (científico ou didático) de interesse de área distinta da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Capítulo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9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22E0" w:rsidRPr="00ED42E5" w:rsidRDefault="004222E0" w:rsidP="00E0450C">
            <w:pPr>
              <w:pStyle w:val="Normal1"/>
              <w:widowControl w:val="0"/>
              <w:spacing w:line="276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line="276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OBTIDA (A+B+C+D) (TOTAL ATÉ NO MÁXIMO DE 200 PONTOS)</w:t>
            </w:r>
          </w:p>
        </w:tc>
      </w:tr>
      <w:tr w:rsidR="004222E0" w:rsidRPr="00ED42E5">
        <w:trPr>
          <w:trHeight w:val="38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38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NOTA FINAL (PONTUAÇÃO TOTAL/20)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4222E0" w:rsidRPr="00ED42E5" w:rsidRDefault="004222E0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</w:p>
    <w:p w:rsidR="004222E0" w:rsidRPr="00ED42E5" w:rsidRDefault="004222E0" w:rsidP="00E0450C">
      <w:pPr>
        <w:pStyle w:val="Normal1"/>
        <w:widowControl w:val="0"/>
        <w:rPr>
          <w:rFonts w:asciiTheme="majorHAnsi" w:hAnsiTheme="majorHAnsi"/>
          <w:color w:val="auto"/>
          <w:sz w:val="26"/>
        </w:rPr>
      </w:pPr>
      <w:bookmarkStart w:id="0" w:name="_GoBack"/>
      <w:bookmarkEnd w:id="0"/>
    </w:p>
    <w:sectPr w:rsidR="004222E0" w:rsidRPr="00ED42E5" w:rsidSect="00625183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5A" w:rsidRDefault="00C76D5A" w:rsidP="00AF085A">
      <w:pPr>
        <w:spacing w:after="0" w:line="240" w:lineRule="auto"/>
      </w:pPr>
      <w:r>
        <w:separator/>
      </w:r>
    </w:p>
  </w:endnote>
  <w:endnote w:type="continuationSeparator" w:id="0">
    <w:p w:rsidR="00C76D5A" w:rsidRDefault="00C76D5A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5A" w:rsidRDefault="00C76D5A" w:rsidP="00AF085A">
      <w:pPr>
        <w:spacing w:after="0" w:line="240" w:lineRule="auto"/>
      </w:pPr>
      <w:r>
        <w:separator/>
      </w:r>
    </w:p>
  </w:footnote>
  <w:footnote w:type="continuationSeparator" w:id="0">
    <w:p w:rsidR="00C76D5A" w:rsidRDefault="00C76D5A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C76D5A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9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1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7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3"/>
  </w:num>
  <w:num w:numId="5">
    <w:abstractNumId w:val="2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36"/>
  </w:num>
  <w:num w:numId="15">
    <w:abstractNumId w:val="18"/>
  </w:num>
  <w:num w:numId="16">
    <w:abstractNumId w:val="7"/>
  </w:num>
  <w:num w:numId="17">
    <w:abstractNumId w:val="13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9"/>
  </w:num>
  <w:num w:numId="19">
    <w:abstractNumId w:val="14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3"/>
  </w:num>
  <w:num w:numId="25">
    <w:abstractNumId w:val="9"/>
  </w:num>
  <w:num w:numId="26">
    <w:abstractNumId w:val="38"/>
  </w:num>
  <w:num w:numId="27">
    <w:abstractNumId w:val="37"/>
  </w:num>
  <w:num w:numId="28">
    <w:abstractNumId w:val="10"/>
  </w:num>
  <w:num w:numId="29">
    <w:abstractNumId w:val="17"/>
  </w:num>
  <w:num w:numId="30">
    <w:abstractNumId w:val="33"/>
  </w:num>
  <w:num w:numId="31">
    <w:abstractNumId w:val="25"/>
  </w:num>
  <w:num w:numId="32">
    <w:abstractNumId w:val="27"/>
  </w:num>
  <w:num w:numId="33">
    <w:abstractNumId w:val="21"/>
  </w:num>
  <w:num w:numId="34">
    <w:abstractNumId w:val="19"/>
  </w:num>
  <w:num w:numId="35">
    <w:abstractNumId w:val="16"/>
  </w:num>
  <w:num w:numId="36">
    <w:abstractNumId w:val="26"/>
  </w:num>
  <w:num w:numId="37">
    <w:abstractNumId w:val="32"/>
  </w:num>
  <w:num w:numId="38">
    <w:abstractNumId w:val="28"/>
  </w:num>
  <w:num w:numId="39">
    <w:abstractNumId w:val="1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67809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6214"/>
    <w:rsid w:val="006B7274"/>
    <w:rsid w:val="006C022B"/>
    <w:rsid w:val="006C0875"/>
    <w:rsid w:val="006C2E01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76D5A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35A5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50D38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4E015-8F57-4E94-8F46-E3EF7079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3</cp:revision>
  <cp:lastPrinted>2018-05-15T13:55:00Z</cp:lastPrinted>
  <dcterms:created xsi:type="dcterms:W3CDTF">2018-07-09T17:28:00Z</dcterms:created>
  <dcterms:modified xsi:type="dcterms:W3CDTF">2018-07-09T17:29:00Z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