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580F" w14:textId="15D9491F" w:rsidR="00537B18" w:rsidRPr="00985E29" w:rsidRDefault="00537B18" w:rsidP="005C2698">
      <w:pPr>
        <w:spacing w:line="360" w:lineRule="auto"/>
        <w:ind w:left="-426" w:right="-143"/>
        <w:jc w:val="center"/>
        <w:rPr>
          <w:b/>
          <w:bCs/>
          <w:sz w:val="24"/>
          <w:szCs w:val="24"/>
          <w:u w:val="single"/>
        </w:rPr>
      </w:pPr>
      <w:r w:rsidRPr="00985E29">
        <w:rPr>
          <w:b/>
          <w:bCs/>
          <w:sz w:val="24"/>
          <w:szCs w:val="24"/>
          <w:u w:val="single"/>
        </w:rPr>
        <w:t>ANEXO I</w:t>
      </w:r>
    </w:p>
    <w:p w14:paraId="602FEA39" w14:textId="29397F20" w:rsidR="00537B18" w:rsidRPr="00985E29" w:rsidRDefault="00537B18" w:rsidP="005C2698">
      <w:pPr>
        <w:spacing w:line="360" w:lineRule="auto"/>
        <w:ind w:left="-426" w:right="-143"/>
        <w:jc w:val="center"/>
        <w:rPr>
          <w:b/>
          <w:bCs/>
          <w:sz w:val="24"/>
          <w:szCs w:val="24"/>
          <w:u w:val="single"/>
        </w:rPr>
      </w:pPr>
    </w:p>
    <w:p w14:paraId="1F4EEE56" w14:textId="77777777" w:rsidR="00985E29" w:rsidRPr="00985E29" w:rsidRDefault="00985E29" w:rsidP="005C2698">
      <w:pPr>
        <w:pStyle w:val="Ttulo1"/>
        <w:ind w:left="-426" w:right="-143"/>
      </w:pPr>
      <w:r w:rsidRPr="00985E29">
        <w:t>FORMULÁRIO DE INSCRIÇÃO</w:t>
      </w:r>
    </w:p>
    <w:p w14:paraId="321A2C30" w14:textId="77777777" w:rsidR="00985E29" w:rsidRPr="00985E29" w:rsidRDefault="00985E29" w:rsidP="005C2698">
      <w:pPr>
        <w:pStyle w:val="Corpodetexto"/>
        <w:ind w:left="-426" w:right="-143"/>
        <w:jc w:val="both"/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4875"/>
      </w:tblGrid>
      <w:tr w:rsidR="00147EA4" w14:paraId="5842BAAB" w14:textId="77777777" w:rsidTr="00147EA4">
        <w:trPr>
          <w:trHeight w:val="6664"/>
          <w:jc w:val="center"/>
        </w:trPr>
        <w:tc>
          <w:tcPr>
            <w:tcW w:w="9750" w:type="dxa"/>
            <w:gridSpan w:val="2"/>
          </w:tcPr>
          <w:p w14:paraId="2958F1BD" w14:textId="406ACBFD" w:rsidR="00147EA4" w:rsidRDefault="00147EA4" w:rsidP="007C4CB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Candidato(a) a </w:t>
            </w:r>
            <w:r w:rsidR="004B177B">
              <w:rPr>
                <w:sz w:val="24"/>
              </w:rPr>
              <w:t>Chefe</w:t>
            </w:r>
            <w:r>
              <w:rPr>
                <w:sz w:val="24"/>
              </w:rPr>
              <w:t>(a)</w:t>
            </w:r>
          </w:p>
          <w:p w14:paraId="543EB587" w14:textId="77777777" w:rsidR="00147EA4" w:rsidRDefault="00147EA4" w:rsidP="007C4CB7">
            <w:pPr>
              <w:pStyle w:val="TableParagraph"/>
              <w:tabs>
                <w:tab w:val="left" w:pos="4754"/>
                <w:tab w:val="left" w:pos="9489"/>
                <w:tab w:val="left" w:pos="9570"/>
              </w:tabs>
              <w:spacing w:before="41" w:line="27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SIAPE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CPF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,</w:t>
            </w:r>
          </w:p>
          <w:p w14:paraId="04C6DC08" w14:textId="77777777" w:rsidR="00147EA4" w:rsidRDefault="00147EA4" w:rsidP="007C4CB7">
            <w:pPr>
              <w:pStyle w:val="TableParagraph"/>
              <w:tabs>
                <w:tab w:val="left" w:pos="9529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Link 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lattes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14:paraId="5BF3C62B" w14:textId="77777777" w:rsidR="00147EA4" w:rsidRDefault="00147EA4" w:rsidP="007C4CB7">
            <w:pPr>
              <w:pStyle w:val="TableParagraph"/>
              <w:rPr>
                <w:b/>
                <w:sz w:val="31"/>
              </w:rPr>
            </w:pPr>
          </w:p>
          <w:p w14:paraId="3206405B" w14:textId="5445A1C1" w:rsidR="00147EA4" w:rsidRDefault="00147EA4" w:rsidP="007C4C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Candidato(a) a Vice-</w:t>
            </w:r>
            <w:r w:rsidR="004B177B">
              <w:rPr>
                <w:sz w:val="24"/>
              </w:rPr>
              <w:t>Chefe</w:t>
            </w:r>
            <w:r>
              <w:rPr>
                <w:sz w:val="24"/>
              </w:rPr>
              <w:t>(a)</w:t>
            </w:r>
          </w:p>
          <w:p w14:paraId="34DFA9A4" w14:textId="77777777" w:rsidR="00147EA4" w:rsidRDefault="00147EA4" w:rsidP="007C4CB7">
            <w:pPr>
              <w:pStyle w:val="TableParagraph"/>
              <w:tabs>
                <w:tab w:val="left" w:pos="4751"/>
                <w:tab w:val="left" w:pos="9488"/>
                <w:tab w:val="left" w:pos="9570"/>
              </w:tabs>
              <w:spacing w:before="43"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SIAPE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CPF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,</w:t>
            </w:r>
          </w:p>
          <w:p w14:paraId="037BD678" w14:textId="77777777" w:rsidR="00147EA4" w:rsidRDefault="00147EA4" w:rsidP="007C4CB7">
            <w:pPr>
              <w:pStyle w:val="TableParagraph"/>
              <w:tabs>
                <w:tab w:val="left" w:pos="9529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Link 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14:paraId="40DF5D8F" w14:textId="77777777" w:rsidR="00147EA4" w:rsidRDefault="00147EA4" w:rsidP="007C4CB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1517FB" w14:textId="77777777" w:rsidR="00147EA4" w:rsidRDefault="00147EA4" w:rsidP="007C4CB7">
            <w:pPr>
              <w:pStyle w:val="TableParagraph"/>
              <w:tabs>
                <w:tab w:val="left" w:pos="9627"/>
              </w:tabs>
              <w:ind w:left="107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vem respeitosamente requerer inscrição da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Chapa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4845DAA4" w14:textId="77777777" w:rsidR="00147EA4" w:rsidRDefault="00147EA4" w:rsidP="007C4CB7">
            <w:pPr>
              <w:pStyle w:val="TableParagraph"/>
              <w:tabs>
                <w:tab w:val="left" w:pos="9452"/>
              </w:tabs>
              <w:spacing w:before="43" w:line="276" w:lineRule="auto"/>
              <w:ind w:left="107" w:right="10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, para concorrer à consulta pública para os cargos de diretor(a) e vice-diretor(a) do Centro de Ciências da Saúde  da Universidade Federal 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Paraíba.</w:t>
            </w:r>
          </w:p>
          <w:p w14:paraId="3AE192FB" w14:textId="77777777" w:rsidR="00147EA4" w:rsidRDefault="00147EA4" w:rsidP="007C4CB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AD07302" w14:textId="14C12BA7" w:rsidR="00147EA4" w:rsidRDefault="00147EA4" w:rsidP="007C4CB7">
            <w:pPr>
              <w:pStyle w:val="TableParagraph"/>
              <w:spacing w:line="276" w:lineRule="auto"/>
              <w:ind w:left="10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Declaramos, ainda, que estamos de acordo com as normas constantes do Edital DCFn.º </w:t>
            </w:r>
            <w:r w:rsidRPr="00147EA4">
              <w:rPr>
                <w:sz w:val="24"/>
              </w:rPr>
              <w:t>01/2020</w:t>
            </w:r>
            <w:r>
              <w:rPr>
                <w:sz w:val="24"/>
              </w:rPr>
              <w:t>, bem como as demais legislações aplicáveis e dos procedimentos definidos pela Comissão Eleitoral.</w:t>
            </w:r>
          </w:p>
          <w:p w14:paraId="29D90D0A" w14:textId="77777777" w:rsidR="00147EA4" w:rsidRDefault="00147EA4" w:rsidP="007C4CB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6D5EF1C" w14:textId="77777777" w:rsidR="00147EA4" w:rsidRDefault="00147EA4" w:rsidP="007C4C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Os requerentes afirmam serem verídicas as informações prestadas neste requerimento.</w:t>
            </w:r>
          </w:p>
        </w:tc>
      </w:tr>
      <w:tr w:rsidR="00147EA4" w14:paraId="31CE8F2F" w14:textId="77777777" w:rsidTr="00147EA4">
        <w:trPr>
          <w:trHeight w:val="1268"/>
          <w:jc w:val="center"/>
        </w:trPr>
        <w:tc>
          <w:tcPr>
            <w:tcW w:w="4875" w:type="dxa"/>
          </w:tcPr>
          <w:p w14:paraId="1300267D" w14:textId="77777777" w:rsidR="00147EA4" w:rsidRDefault="00147EA4" w:rsidP="007C4CB7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7D14043" w14:textId="5909FF0C" w:rsidR="00147EA4" w:rsidRDefault="00147EA4" w:rsidP="007C4CB7">
            <w:pPr>
              <w:pStyle w:val="TableParagraph"/>
              <w:spacing w:line="276" w:lineRule="auto"/>
              <w:ind w:left="1103" w:right="226" w:hanging="833"/>
              <w:rPr>
                <w:sz w:val="24"/>
              </w:rPr>
            </w:pPr>
            <w:r>
              <w:rPr>
                <w:sz w:val="24"/>
              </w:rPr>
              <w:t>Relação das mídias digitais oficiais do(a) candidato(a) à Chefe (a)</w:t>
            </w:r>
          </w:p>
        </w:tc>
        <w:tc>
          <w:tcPr>
            <w:tcW w:w="4875" w:type="dxa"/>
          </w:tcPr>
          <w:p w14:paraId="019AFC52" w14:textId="77777777" w:rsidR="00147EA4" w:rsidRDefault="00147EA4" w:rsidP="007C4C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7EA4" w14:paraId="38863FA5" w14:textId="77777777" w:rsidTr="00147EA4">
        <w:trPr>
          <w:trHeight w:val="1270"/>
          <w:jc w:val="center"/>
        </w:trPr>
        <w:tc>
          <w:tcPr>
            <w:tcW w:w="4875" w:type="dxa"/>
          </w:tcPr>
          <w:p w14:paraId="5C57DD28" w14:textId="77777777" w:rsidR="00147EA4" w:rsidRDefault="00147EA4" w:rsidP="007C4CB7">
            <w:pPr>
              <w:pStyle w:val="TableParagraph"/>
              <w:rPr>
                <w:b/>
                <w:sz w:val="26"/>
              </w:rPr>
            </w:pPr>
          </w:p>
          <w:p w14:paraId="31CC4021" w14:textId="020C1940" w:rsidR="00147EA4" w:rsidRDefault="00147EA4" w:rsidP="007C4CB7">
            <w:pPr>
              <w:pStyle w:val="TableParagraph"/>
              <w:spacing w:before="176" w:line="276" w:lineRule="auto"/>
              <w:ind w:left="832" w:right="226" w:hanging="562"/>
              <w:rPr>
                <w:sz w:val="24"/>
              </w:rPr>
            </w:pPr>
            <w:r>
              <w:rPr>
                <w:sz w:val="24"/>
              </w:rPr>
              <w:t>Relação das mídias digitais oficiais do(a) candidato(a) à Vice-Chefe (a)</w:t>
            </w:r>
          </w:p>
        </w:tc>
        <w:tc>
          <w:tcPr>
            <w:tcW w:w="4875" w:type="dxa"/>
          </w:tcPr>
          <w:p w14:paraId="03C50610" w14:textId="77777777" w:rsidR="00147EA4" w:rsidRDefault="00147EA4" w:rsidP="007C4C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7EA4" w14:paraId="42147B5D" w14:textId="77777777" w:rsidTr="00147EA4">
        <w:trPr>
          <w:trHeight w:val="952"/>
          <w:jc w:val="center"/>
        </w:trPr>
        <w:tc>
          <w:tcPr>
            <w:tcW w:w="9750" w:type="dxa"/>
            <w:gridSpan w:val="2"/>
          </w:tcPr>
          <w:p w14:paraId="114480C0" w14:textId="77777777" w:rsidR="00147EA4" w:rsidRDefault="00147EA4" w:rsidP="007C4CB7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C0BF722" w14:textId="77777777" w:rsidR="00147EA4" w:rsidRDefault="00147EA4" w:rsidP="007C4CB7">
            <w:pPr>
              <w:pStyle w:val="TableParagraph"/>
              <w:tabs>
                <w:tab w:val="left" w:pos="2008"/>
              </w:tabs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 setembro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</w:tbl>
    <w:p w14:paraId="32D34D31" w14:textId="77777777" w:rsidR="00985E29" w:rsidRPr="00985E29" w:rsidRDefault="00985E29" w:rsidP="005C2698">
      <w:pPr>
        <w:spacing w:line="276" w:lineRule="auto"/>
        <w:ind w:left="-426" w:right="-143"/>
        <w:jc w:val="both"/>
        <w:rPr>
          <w:sz w:val="24"/>
          <w:szCs w:val="24"/>
        </w:rPr>
      </w:pPr>
    </w:p>
    <w:p w14:paraId="6E63A1D0" w14:textId="77777777" w:rsidR="00537B18" w:rsidRPr="00537B18" w:rsidRDefault="00537B18" w:rsidP="005C2698">
      <w:pPr>
        <w:spacing w:line="360" w:lineRule="auto"/>
        <w:ind w:left="-426" w:right="-143"/>
        <w:jc w:val="center"/>
        <w:rPr>
          <w:b/>
          <w:bCs/>
          <w:sz w:val="28"/>
          <w:szCs w:val="28"/>
          <w:u w:val="single"/>
        </w:rPr>
      </w:pPr>
    </w:p>
    <w:sectPr w:rsidR="00537B18" w:rsidRPr="00537B18" w:rsidSect="00F9164C">
      <w:headerReference w:type="default" r:id="rId7"/>
      <w:footerReference w:type="default" r:id="rId8"/>
      <w:pgSz w:w="11906" w:h="16838"/>
      <w:pgMar w:top="42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F7A69" w14:textId="77777777" w:rsidR="00030733" w:rsidRDefault="00030733" w:rsidP="00F9164C">
      <w:r>
        <w:separator/>
      </w:r>
    </w:p>
  </w:endnote>
  <w:endnote w:type="continuationSeparator" w:id="0">
    <w:p w14:paraId="5A184F7A" w14:textId="77777777" w:rsidR="00030733" w:rsidRDefault="00030733" w:rsidP="00F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0996" w14:textId="77777777" w:rsidR="00041DC1" w:rsidRDefault="00041DC1" w:rsidP="00041DC1">
    <w:pPr>
      <w:pStyle w:val="Rodap"/>
      <w:jc w:val="center"/>
    </w:pPr>
    <w:r w:rsidRPr="00041DC1">
      <w:t xml:space="preserve">Universidade Federal da Paraíba, Campus I – João Pessoa / PB;  </w:t>
    </w:r>
  </w:p>
  <w:p w14:paraId="5A9CC274" w14:textId="420AC0D2" w:rsidR="00041DC1" w:rsidRDefault="00041DC1" w:rsidP="00041DC1">
    <w:pPr>
      <w:pStyle w:val="Rodap"/>
      <w:jc w:val="center"/>
    </w:pPr>
    <w:r w:rsidRPr="00041DC1">
      <w:t>e-mail: depfarm@ccs.ufpb.br, (83) – 3216-7347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BE2F6" w14:textId="77777777" w:rsidR="00030733" w:rsidRDefault="00030733" w:rsidP="00F9164C">
      <w:r>
        <w:separator/>
      </w:r>
    </w:p>
  </w:footnote>
  <w:footnote w:type="continuationSeparator" w:id="0">
    <w:p w14:paraId="5FA203D7" w14:textId="77777777" w:rsidR="00030733" w:rsidRDefault="00030733" w:rsidP="00F9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3B2D8" w14:textId="77777777" w:rsidR="00F9164C" w:rsidRDefault="00F9164C" w:rsidP="00F9164C">
    <w:pPr>
      <w:tabs>
        <w:tab w:val="left" w:pos="4200"/>
        <w:tab w:val="center" w:pos="4675"/>
      </w:tabs>
      <w:spacing w:line="36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6D4583" wp14:editId="73109963">
              <wp:simplePos x="0" y="0"/>
              <wp:positionH relativeFrom="column">
                <wp:posOffset>5715</wp:posOffset>
              </wp:positionH>
              <wp:positionV relativeFrom="paragraph">
                <wp:posOffset>128905</wp:posOffset>
              </wp:positionV>
              <wp:extent cx="5638800" cy="45719"/>
              <wp:effectExtent l="0" t="0" r="19050" b="12065"/>
              <wp:wrapNone/>
              <wp:docPr id="10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38800" cy="45719"/>
                        <a:chOff x="1710" y="1335"/>
                        <a:chExt cx="8490" cy="30"/>
                      </a:xfrm>
                    </wpg:grpSpPr>
                    <wps:wsp>
                      <wps:cNvPr id="11" name="AutoShape 4"/>
                      <wps:cNvCnPr/>
                      <wps:spPr bwMode="auto">
                        <a:xfrm>
                          <a:off x="1710" y="1365"/>
                          <a:ext cx="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5"/>
                      <wps:cNvCnPr/>
                      <wps:spPr bwMode="auto">
                        <a:xfrm>
                          <a:off x="1710" y="1335"/>
                          <a:ext cx="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5F6847" id="Grupo 7" o:spid="_x0000_s1026" style="position:absolute;margin-left:.45pt;margin-top:10.15pt;width:444pt;height:3.6pt;z-index:251660288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v:shape id="AutoShape 5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</v:group>
          </w:pict>
        </mc:Fallback>
      </mc:AlternateContent>
    </w:r>
  </w:p>
  <w:p w14:paraId="3980C888" w14:textId="77777777" w:rsidR="00F9164C" w:rsidRDefault="00F9164C" w:rsidP="00F9164C">
    <w:pPr>
      <w:pStyle w:val="Cabealho"/>
    </w:pPr>
    <w:r>
      <w:t xml:space="preserve">  </w:t>
    </w:r>
    <w:r>
      <w:rPr>
        <w:noProof/>
      </w:rPr>
      <w:drawing>
        <wp:inline distT="0" distB="0" distL="0" distR="0" wp14:anchorId="5ED97342" wp14:editId="57279466">
          <wp:extent cx="514350" cy="752475"/>
          <wp:effectExtent l="0" t="0" r="0" b="9525"/>
          <wp:docPr id="21" name="Imagem 21" descr="http://www.agencia.ufpb.br/phpThumb/phpThumb.php?src=../admin/upload/galeria/Reitoria/brasao_ufpb.jpg&amp;w=200&amp;h=20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agencia.ufpb.br/phpThumb/phpThumb.php?src=../admin/upload/galeria/Reitoria/brasao_ufpb.jpg&amp;w=200&amp;h=2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4FCB3" wp14:editId="370F2B3B">
              <wp:simplePos x="0" y="0"/>
              <wp:positionH relativeFrom="column">
                <wp:posOffset>729615</wp:posOffset>
              </wp:positionH>
              <wp:positionV relativeFrom="paragraph">
                <wp:posOffset>41910</wp:posOffset>
              </wp:positionV>
              <wp:extent cx="3876675" cy="638175"/>
              <wp:effectExtent l="0" t="3175" r="0" b="0"/>
              <wp:wrapNone/>
              <wp:docPr id="1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0585F" w14:textId="77777777" w:rsidR="00F9164C" w:rsidRPr="00E205F3" w:rsidRDefault="00F9164C" w:rsidP="00F9164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205F3">
                            <w:rPr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14:paraId="413AEAAF" w14:textId="77777777" w:rsidR="00F9164C" w:rsidRPr="00E205F3" w:rsidRDefault="00F9164C" w:rsidP="00F9164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205F3">
                            <w:rPr>
                              <w:sz w:val="24"/>
                              <w:szCs w:val="24"/>
                            </w:rPr>
                            <w:t>CENTRO DE CIÊNCIAS DA SAÚDE</w:t>
                          </w:r>
                        </w:p>
                        <w:p w14:paraId="0C4A21EE" w14:textId="77777777" w:rsidR="00F9164C" w:rsidRPr="00E205F3" w:rsidRDefault="00F9164C" w:rsidP="00F9164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205F3">
                            <w:rPr>
                              <w:sz w:val="24"/>
                              <w:szCs w:val="24"/>
                            </w:rPr>
                            <w:t xml:space="preserve">DEPARTAMENTO DE </w:t>
                          </w:r>
                          <w:r w:rsidRPr="00153870">
                            <w:rPr>
                              <w:sz w:val="24"/>
                              <w:szCs w:val="24"/>
                            </w:rPr>
                            <w:t>CIÊNCIAS FARMACÊUTICAS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4FCB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7.45pt;margin-top:3.3pt;width:305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" stroked="f">
              <v:textbox>
                <w:txbxContent>
                  <w:p w14:paraId="0DB0585F" w14:textId="77777777" w:rsidR="00F9164C" w:rsidRPr="00E205F3" w:rsidRDefault="00F9164C" w:rsidP="00F9164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205F3">
                      <w:rPr>
                        <w:sz w:val="24"/>
                        <w:szCs w:val="24"/>
                      </w:rPr>
                      <w:t>UNIVERSIDADE FEDERAL DA PARAÍBA</w:t>
                    </w:r>
                  </w:p>
                  <w:p w14:paraId="413AEAAF" w14:textId="77777777" w:rsidR="00F9164C" w:rsidRPr="00E205F3" w:rsidRDefault="00F9164C" w:rsidP="00F9164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205F3">
                      <w:rPr>
                        <w:sz w:val="24"/>
                        <w:szCs w:val="24"/>
                      </w:rPr>
                      <w:t>CENTRO DE CIÊNCIAS DA SAÚDE</w:t>
                    </w:r>
                  </w:p>
                  <w:p w14:paraId="0C4A21EE" w14:textId="77777777" w:rsidR="00F9164C" w:rsidRPr="00E205F3" w:rsidRDefault="00F9164C" w:rsidP="00F9164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205F3">
                      <w:rPr>
                        <w:sz w:val="24"/>
                        <w:szCs w:val="24"/>
                      </w:rPr>
                      <w:t xml:space="preserve">DEPARTAMENTO DE </w:t>
                    </w:r>
                    <w:r w:rsidRPr="00153870">
                      <w:rPr>
                        <w:sz w:val="24"/>
                        <w:szCs w:val="24"/>
                      </w:rPr>
                      <w:t>CIÊNCIAS FARMACÊUTICAS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</w:t>
    </w:r>
    <w:r>
      <w:rPr>
        <w:noProof/>
        <w:sz w:val="24"/>
        <w:szCs w:val="24"/>
      </w:rPr>
      <w:drawing>
        <wp:inline distT="0" distB="0" distL="0" distR="0" wp14:anchorId="5BFA45DB" wp14:editId="2B56D114">
          <wp:extent cx="533400" cy="762000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1C99EEDD" w14:textId="77777777" w:rsidR="00F9164C" w:rsidRDefault="00F9164C" w:rsidP="00F9164C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9FC308" wp14:editId="5809F0C8">
              <wp:simplePos x="0" y="0"/>
              <wp:positionH relativeFrom="column">
                <wp:posOffset>5715</wp:posOffset>
              </wp:positionH>
              <wp:positionV relativeFrom="paragraph">
                <wp:posOffset>33020</wp:posOffset>
              </wp:positionV>
              <wp:extent cx="5638800" cy="55245"/>
              <wp:effectExtent l="0" t="0" r="19050" b="20955"/>
              <wp:wrapNone/>
              <wp:docPr id="1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638800" cy="55245"/>
                        <a:chOff x="1710" y="1335"/>
                        <a:chExt cx="8490" cy="30"/>
                      </a:xfrm>
                    </wpg:grpSpPr>
                    <wps:wsp>
                      <wps:cNvPr id="15" name="AutoShape 7"/>
                      <wps:cNvCnPr/>
                      <wps:spPr bwMode="auto">
                        <a:xfrm>
                          <a:off x="1710" y="1365"/>
                          <a:ext cx="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8"/>
                      <wps:cNvCnPr/>
                      <wps:spPr bwMode="auto">
                        <a:xfrm>
                          <a:off x="1710" y="1335"/>
                          <a:ext cx="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A4D9C" id="Grupo 4" o:spid="_x0000_s1026" style="position:absolute;margin-left:.45pt;margin-top:2.6pt;width:444pt;height:4.35pt;flip:y;z-index:251661312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">
              <v:shape id="AutoShape 7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v:shape id="AutoShape 8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</v:group>
          </w:pict>
        </mc:Fallback>
      </mc:AlternateContent>
    </w:r>
  </w:p>
  <w:p w14:paraId="4FD74413" w14:textId="77777777" w:rsidR="00F9164C" w:rsidRDefault="00F916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B487B"/>
    <w:multiLevelType w:val="hybridMultilevel"/>
    <w:tmpl w:val="B0E242F0"/>
    <w:lvl w:ilvl="0" w:tplc="65BC40B6">
      <w:numFmt w:val="bullet"/>
      <w:lvlText w:val=""/>
      <w:lvlJc w:val="left"/>
      <w:pPr>
        <w:ind w:left="532" w:hanging="173"/>
      </w:pPr>
      <w:rPr>
        <w:rFonts w:ascii="Symbol" w:eastAsia="Symbol" w:hAnsi="Symbol" w:cs="Symbol" w:hint="default"/>
        <w:w w:val="99"/>
        <w:position w:val="-14"/>
        <w:sz w:val="24"/>
        <w:szCs w:val="24"/>
        <w:lang w:val="pt-PT" w:eastAsia="en-US" w:bidi="ar-SA"/>
      </w:rPr>
    </w:lvl>
    <w:lvl w:ilvl="1" w:tplc="061800E6">
      <w:numFmt w:val="bullet"/>
      <w:lvlText w:val="•"/>
      <w:lvlJc w:val="left"/>
      <w:pPr>
        <w:ind w:left="1485" w:hanging="173"/>
      </w:pPr>
      <w:rPr>
        <w:rFonts w:hint="default"/>
        <w:lang w:val="pt-PT" w:eastAsia="en-US" w:bidi="ar-SA"/>
      </w:rPr>
    </w:lvl>
    <w:lvl w:ilvl="2" w:tplc="D4BA8440">
      <w:numFmt w:val="bullet"/>
      <w:lvlText w:val="•"/>
      <w:lvlJc w:val="left"/>
      <w:pPr>
        <w:ind w:left="2430" w:hanging="173"/>
      </w:pPr>
      <w:rPr>
        <w:rFonts w:hint="default"/>
        <w:lang w:val="pt-PT" w:eastAsia="en-US" w:bidi="ar-SA"/>
      </w:rPr>
    </w:lvl>
    <w:lvl w:ilvl="3" w:tplc="291C9BFC">
      <w:numFmt w:val="bullet"/>
      <w:lvlText w:val="•"/>
      <w:lvlJc w:val="left"/>
      <w:pPr>
        <w:ind w:left="3375" w:hanging="173"/>
      </w:pPr>
      <w:rPr>
        <w:rFonts w:hint="default"/>
        <w:lang w:val="pt-PT" w:eastAsia="en-US" w:bidi="ar-SA"/>
      </w:rPr>
    </w:lvl>
    <w:lvl w:ilvl="4" w:tplc="B3ECE18C">
      <w:numFmt w:val="bullet"/>
      <w:lvlText w:val="•"/>
      <w:lvlJc w:val="left"/>
      <w:pPr>
        <w:ind w:left="4320" w:hanging="173"/>
      </w:pPr>
      <w:rPr>
        <w:rFonts w:hint="default"/>
        <w:lang w:val="pt-PT" w:eastAsia="en-US" w:bidi="ar-SA"/>
      </w:rPr>
    </w:lvl>
    <w:lvl w:ilvl="5" w:tplc="6B0AC9B4">
      <w:numFmt w:val="bullet"/>
      <w:lvlText w:val="•"/>
      <w:lvlJc w:val="left"/>
      <w:pPr>
        <w:ind w:left="5265" w:hanging="173"/>
      </w:pPr>
      <w:rPr>
        <w:rFonts w:hint="default"/>
        <w:lang w:val="pt-PT" w:eastAsia="en-US" w:bidi="ar-SA"/>
      </w:rPr>
    </w:lvl>
    <w:lvl w:ilvl="6" w:tplc="935A51DA">
      <w:numFmt w:val="bullet"/>
      <w:lvlText w:val="•"/>
      <w:lvlJc w:val="left"/>
      <w:pPr>
        <w:ind w:left="6210" w:hanging="173"/>
      </w:pPr>
      <w:rPr>
        <w:rFonts w:hint="default"/>
        <w:lang w:val="pt-PT" w:eastAsia="en-US" w:bidi="ar-SA"/>
      </w:rPr>
    </w:lvl>
    <w:lvl w:ilvl="7" w:tplc="702E1DFC">
      <w:numFmt w:val="bullet"/>
      <w:lvlText w:val="•"/>
      <w:lvlJc w:val="left"/>
      <w:pPr>
        <w:ind w:left="7155" w:hanging="173"/>
      </w:pPr>
      <w:rPr>
        <w:rFonts w:hint="default"/>
        <w:lang w:val="pt-PT" w:eastAsia="en-US" w:bidi="ar-SA"/>
      </w:rPr>
    </w:lvl>
    <w:lvl w:ilvl="8" w:tplc="CD745CB8">
      <w:numFmt w:val="bullet"/>
      <w:lvlText w:val="•"/>
      <w:lvlJc w:val="left"/>
      <w:pPr>
        <w:ind w:left="8100" w:hanging="173"/>
      </w:pPr>
      <w:rPr>
        <w:rFonts w:hint="default"/>
        <w:lang w:val="pt-PT" w:eastAsia="en-US" w:bidi="ar-SA"/>
      </w:rPr>
    </w:lvl>
  </w:abstractNum>
  <w:abstractNum w:abstractNumId="1" w15:restartNumberingAfterBreak="0">
    <w:nsid w:val="5D56721E"/>
    <w:multiLevelType w:val="hybridMultilevel"/>
    <w:tmpl w:val="6100CB12"/>
    <w:lvl w:ilvl="0" w:tplc="13A04EF4">
      <w:numFmt w:val="bullet"/>
      <w:lvlText w:val="-"/>
      <w:lvlJc w:val="left"/>
      <w:pPr>
        <w:ind w:left="156" w:hanging="15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452AECCA">
      <w:numFmt w:val="bullet"/>
      <w:lvlText w:val="•"/>
      <w:lvlJc w:val="left"/>
      <w:pPr>
        <w:ind w:left="1107" w:hanging="156"/>
      </w:pPr>
      <w:rPr>
        <w:rFonts w:hint="default"/>
        <w:lang w:val="pt-PT" w:eastAsia="en-US" w:bidi="ar-SA"/>
      </w:rPr>
    </w:lvl>
    <w:lvl w:ilvl="2" w:tplc="C986D0CC">
      <w:numFmt w:val="bullet"/>
      <w:lvlText w:val="•"/>
      <w:lvlJc w:val="left"/>
      <w:pPr>
        <w:ind w:left="2094" w:hanging="156"/>
      </w:pPr>
      <w:rPr>
        <w:rFonts w:hint="default"/>
        <w:lang w:val="pt-PT" w:eastAsia="en-US" w:bidi="ar-SA"/>
      </w:rPr>
    </w:lvl>
    <w:lvl w:ilvl="3" w:tplc="A926A960">
      <w:numFmt w:val="bullet"/>
      <w:lvlText w:val="•"/>
      <w:lvlJc w:val="left"/>
      <w:pPr>
        <w:ind w:left="3081" w:hanging="156"/>
      </w:pPr>
      <w:rPr>
        <w:rFonts w:hint="default"/>
        <w:lang w:val="pt-PT" w:eastAsia="en-US" w:bidi="ar-SA"/>
      </w:rPr>
    </w:lvl>
    <w:lvl w:ilvl="4" w:tplc="6540B0E8">
      <w:numFmt w:val="bullet"/>
      <w:lvlText w:val="•"/>
      <w:lvlJc w:val="left"/>
      <w:pPr>
        <w:ind w:left="4068" w:hanging="156"/>
      </w:pPr>
      <w:rPr>
        <w:rFonts w:hint="default"/>
        <w:lang w:val="pt-PT" w:eastAsia="en-US" w:bidi="ar-SA"/>
      </w:rPr>
    </w:lvl>
    <w:lvl w:ilvl="5" w:tplc="5732AF1A">
      <w:numFmt w:val="bullet"/>
      <w:lvlText w:val="•"/>
      <w:lvlJc w:val="left"/>
      <w:pPr>
        <w:ind w:left="5055" w:hanging="156"/>
      </w:pPr>
      <w:rPr>
        <w:rFonts w:hint="default"/>
        <w:lang w:val="pt-PT" w:eastAsia="en-US" w:bidi="ar-SA"/>
      </w:rPr>
    </w:lvl>
    <w:lvl w:ilvl="6" w:tplc="1B6C3E3E">
      <w:numFmt w:val="bullet"/>
      <w:lvlText w:val="•"/>
      <w:lvlJc w:val="left"/>
      <w:pPr>
        <w:ind w:left="6042" w:hanging="156"/>
      </w:pPr>
      <w:rPr>
        <w:rFonts w:hint="default"/>
        <w:lang w:val="pt-PT" w:eastAsia="en-US" w:bidi="ar-SA"/>
      </w:rPr>
    </w:lvl>
    <w:lvl w:ilvl="7" w:tplc="1D328D46">
      <w:numFmt w:val="bullet"/>
      <w:lvlText w:val="•"/>
      <w:lvlJc w:val="left"/>
      <w:pPr>
        <w:ind w:left="7029" w:hanging="156"/>
      </w:pPr>
      <w:rPr>
        <w:rFonts w:hint="default"/>
        <w:lang w:val="pt-PT" w:eastAsia="en-US" w:bidi="ar-SA"/>
      </w:rPr>
    </w:lvl>
    <w:lvl w:ilvl="8" w:tplc="627A7B80">
      <w:numFmt w:val="bullet"/>
      <w:lvlText w:val="•"/>
      <w:lvlJc w:val="left"/>
      <w:pPr>
        <w:ind w:left="8016" w:hanging="156"/>
      </w:pPr>
      <w:rPr>
        <w:rFonts w:hint="default"/>
        <w:lang w:val="pt-PT" w:eastAsia="en-US" w:bidi="ar-SA"/>
      </w:rPr>
    </w:lvl>
  </w:abstractNum>
  <w:abstractNum w:abstractNumId="2" w15:restartNumberingAfterBreak="0">
    <w:nsid w:val="75F20439"/>
    <w:multiLevelType w:val="hybridMultilevel"/>
    <w:tmpl w:val="D8EEAED6"/>
    <w:lvl w:ilvl="0" w:tplc="76A4CC2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7C04A8E"/>
    <w:multiLevelType w:val="hybridMultilevel"/>
    <w:tmpl w:val="40A0CF7A"/>
    <w:lvl w:ilvl="0" w:tplc="AB66FD7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8C6192"/>
    <w:multiLevelType w:val="hybridMultilevel"/>
    <w:tmpl w:val="2ED8661A"/>
    <w:lvl w:ilvl="0" w:tplc="5952FFF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F553EBE"/>
    <w:multiLevelType w:val="hybridMultilevel"/>
    <w:tmpl w:val="8432D134"/>
    <w:lvl w:ilvl="0" w:tplc="6C1A8C22">
      <w:start w:val="1"/>
      <w:numFmt w:val="decimal"/>
      <w:lvlText w:val="%1."/>
      <w:lvlJc w:val="left"/>
      <w:pPr>
        <w:ind w:left="379" w:hanging="2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D5AAF10">
      <w:start w:val="1"/>
      <w:numFmt w:val="decimal"/>
      <w:lvlText w:val="%1.%2"/>
      <w:lvlJc w:val="left"/>
      <w:pPr>
        <w:ind w:left="112" w:hanging="418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A9A83ADA">
      <w:start w:val="1"/>
      <w:numFmt w:val="lowerLetter"/>
      <w:lvlText w:val="%3)"/>
      <w:lvlJc w:val="left"/>
      <w:pPr>
        <w:ind w:left="772" w:hanging="425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en-US" w:bidi="ar-SA"/>
      </w:rPr>
    </w:lvl>
    <w:lvl w:ilvl="3" w:tplc="26AE2F9C">
      <w:numFmt w:val="bullet"/>
      <w:lvlText w:val="•"/>
      <w:lvlJc w:val="left"/>
      <w:pPr>
        <w:ind w:left="780" w:hanging="425"/>
      </w:pPr>
      <w:rPr>
        <w:rFonts w:hint="default"/>
        <w:lang w:val="pt-PT" w:eastAsia="en-US" w:bidi="ar-SA"/>
      </w:rPr>
    </w:lvl>
    <w:lvl w:ilvl="4" w:tplc="DF1606FA">
      <w:numFmt w:val="bullet"/>
      <w:lvlText w:val="•"/>
      <w:lvlJc w:val="left"/>
      <w:pPr>
        <w:ind w:left="2095" w:hanging="425"/>
      </w:pPr>
      <w:rPr>
        <w:rFonts w:hint="default"/>
        <w:lang w:val="pt-PT" w:eastAsia="en-US" w:bidi="ar-SA"/>
      </w:rPr>
    </w:lvl>
    <w:lvl w:ilvl="5" w:tplc="146251D4">
      <w:numFmt w:val="bullet"/>
      <w:lvlText w:val="•"/>
      <w:lvlJc w:val="left"/>
      <w:pPr>
        <w:ind w:left="3411" w:hanging="425"/>
      </w:pPr>
      <w:rPr>
        <w:rFonts w:hint="default"/>
        <w:lang w:val="pt-PT" w:eastAsia="en-US" w:bidi="ar-SA"/>
      </w:rPr>
    </w:lvl>
    <w:lvl w:ilvl="6" w:tplc="B5F4C330">
      <w:numFmt w:val="bullet"/>
      <w:lvlText w:val="•"/>
      <w:lvlJc w:val="left"/>
      <w:pPr>
        <w:ind w:left="4727" w:hanging="425"/>
      </w:pPr>
      <w:rPr>
        <w:rFonts w:hint="default"/>
        <w:lang w:val="pt-PT" w:eastAsia="en-US" w:bidi="ar-SA"/>
      </w:rPr>
    </w:lvl>
    <w:lvl w:ilvl="7" w:tplc="863410FC">
      <w:numFmt w:val="bullet"/>
      <w:lvlText w:val="•"/>
      <w:lvlJc w:val="left"/>
      <w:pPr>
        <w:ind w:left="6042" w:hanging="425"/>
      </w:pPr>
      <w:rPr>
        <w:rFonts w:hint="default"/>
        <w:lang w:val="pt-PT" w:eastAsia="en-US" w:bidi="ar-SA"/>
      </w:rPr>
    </w:lvl>
    <w:lvl w:ilvl="8" w:tplc="E4C266E4">
      <w:numFmt w:val="bullet"/>
      <w:lvlText w:val="•"/>
      <w:lvlJc w:val="left"/>
      <w:pPr>
        <w:ind w:left="7358" w:hanging="42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89"/>
    <w:rsid w:val="00030733"/>
    <w:rsid w:val="00034FA3"/>
    <w:rsid w:val="00041DC1"/>
    <w:rsid w:val="0009488D"/>
    <w:rsid w:val="000E328D"/>
    <w:rsid w:val="000E4A54"/>
    <w:rsid w:val="00106B94"/>
    <w:rsid w:val="00147EA4"/>
    <w:rsid w:val="00277D40"/>
    <w:rsid w:val="002B2C5F"/>
    <w:rsid w:val="00303434"/>
    <w:rsid w:val="00323389"/>
    <w:rsid w:val="00353D2E"/>
    <w:rsid w:val="00396DA0"/>
    <w:rsid w:val="003C7A1D"/>
    <w:rsid w:val="003E1327"/>
    <w:rsid w:val="004248B5"/>
    <w:rsid w:val="00470BCD"/>
    <w:rsid w:val="00490412"/>
    <w:rsid w:val="004B177B"/>
    <w:rsid w:val="004D7E3A"/>
    <w:rsid w:val="00537B18"/>
    <w:rsid w:val="005A1A80"/>
    <w:rsid w:val="005C2698"/>
    <w:rsid w:val="006257AB"/>
    <w:rsid w:val="00642FDB"/>
    <w:rsid w:val="006F62DA"/>
    <w:rsid w:val="00771AFC"/>
    <w:rsid w:val="007C073A"/>
    <w:rsid w:val="007F6E96"/>
    <w:rsid w:val="00813C11"/>
    <w:rsid w:val="00844518"/>
    <w:rsid w:val="00864DF3"/>
    <w:rsid w:val="008966A6"/>
    <w:rsid w:val="008B661C"/>
    <w:rsid w:val="009154FC"/>
    <w:rsid w:val="00985E29"/>
    <w:rsid w:val="00A40AD8"/>
    <w:rsid w:val="00A63294"/>
    <w:rsid w:val="00A94431"/>
    <w:rsid w:val="00A969F1"/>
    <w:rsid w:val="00AE558B"/>
    <w:rsid w:val="00AE6863"/>
    <w:rsid w:val="00B22F1D"/>
    <w:rsid w:val="00B66A77"/>
    <w:rsid w:val="00BA3DB1"/>
    <w:rsid w:val="00BE006B"/>
    <w:rsid w:val="00CF7821"/>
    <w:rsid w:val="00D053C2"/>
    <w:rsid w:val="00D35D52"/>
    <w:rsid w:val="00D44224"/>
    <w:rsid w:val="00D659AA"/>
    <w:rsid w:val="00D76066"/>
    <w:rsid w:val="00E550C2"/>
    <w:rsid w:val="00E83643"/>
    <w:rsid w:val="00E95323"/>
    <w:rsid w:val="00EA707E"/>
    <w:rsid w:val="00F26AF0"/>
    <w:rsid w:val="00F332A9"/>
    <w:rsid w:val="00F60626"/>
    <w:rsid w:val="00F9164C"/>
    <w:rsid w:val="00FB5FE7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5B73"/>
  <w15:docId w15:val="{85A957AD-A283-4AE5-93BD-57E3E69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37B18"/>
    <w:pPr>
      <w:widowControl w:val="0"/>
      <w:autoSpaceDE w:val="0"/>
      <w:autoSpaceDN w:val="0"/>
      <w:ind w:left="1337" w:right="2779"/>
      <w:jc w:val="center"/>
      <w:outlineLvl w:val="0"/>
    </w:pPr>
    <w:rPr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233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3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38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1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6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description">
    <w:name w:val="description"/>
    <w:basedOn w:val="Fontepargpadro"/>
    <w:rsid w:val="003E1327"/>
  </w:style>
  <w:style w:type="character" w:styleId="Hyperlink">
    <w:name w:val="Hyperlink"/>
    <w:basedOn w:val="Fontepargpadro"/>
    <w:uiPriority w:val="99"/>
    <w:unhideWhenUsed/>
    <w:rsid w:val="003E132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qFormat/>
    <w:rsid w:val="003E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64DF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37B1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537B18"/>
    <w:pPr>
      <w:widowControl w:val="0"/>
      <w:autoSpaceDE w:val="0"/>
      <w:autoSpaceDN w:val="0"/>
    </w:pPr>
    <w:rPr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37B1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AE6863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47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7E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javascript:abre('','admin/upload/galeria/Reitoria/brasao_ufpb.jpg','400','613'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 Lopes</cp:lastModifiedBy>
  <cp:revision>2</cp:revision>
  <cp:lastPrinted>2020-08-29T00:27:00Z</cp:lastPrinted>
  <dcterms:created xsi:type="dcterms:W3CDTF">2020-09-14T10:51:00Z</dcterms:created>
  <dcterms:modified xsi:type="dcterms:W3CDTF">2020-09-14T10:51:00Z</dcterms:modified>
</cp:coreProperties>
</file>