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47D" w:rsidRPr="00593C56" w:rsidRDefault="00D5347D">
      <w:pPr>
        <w:rPr>
          <w:rFonts w:ascii="Arial" w:hAnsi="Arial" w:cs="Arial"/>
          <w:sz w:val="22"/>
          <w:szCs w:val="22"/>
        </w:rPr>
      </w:pPr>
    </w:p>
    <w:p w:rsidR="00D5347D" w:rsidRPr="00593C56" w:rsidRDefault="00D5347D">
      <w:pPr>
        <w:rPr>
          <w:rFonts w:ascii="Arial" w:hAnsi="Arial" w:cs="Arial"/>
          <w:sz w:val="22"/>
          <w:szCs w:val="22"/>
        </w:rPr>
      </w:pPr>
    </w:p>
    <w:p w:rsidR="00D5347D" w:rsidRPr="00593C56" w:rsidRDefault="00D5347D">
      <w:pPr>
        <w:rPr>
          <w:rFonts w:ascii="Arial" w:hAnsi="Arial" w:cs="Arial"/>
          <w:sz w:val="22"/>
          <w:szCs w:val="22"/>
        </w:rPr>
      </w:pPr>
    </w:p>
    <w:p w:rsidR="00D5347D" w:rsidRPr="00593C56" w:rsidRDefault="004F5E4A">
      <w:pPr>
        <w:pStyle w:val="Ttulo1"/>
        <w:rPr>
          <w:rFonts w:ascii="Arial" w:hAnsi="Arial" w:cs="Arial"/>
          <w:sz w:val="24"/>
          <w:szCs w:val="22"/>
        </w:rPr>
      </w:pPr>
      <w:r w:rsidRPr="00593C56">
        <w:rPr>
          <w:rFonts w:ascii="Arial" w:hAnsi="Arial" w:cs="Arial"/>
          <w:sz w:val="24"/>
          <w:szCs w:val="22"/>
        </w:rPr>
        <w:t xml:space="preserve">ATA </w:t>
      </w:r>
      <w:r w:rsidR="00630F8D">
        <w:rPr>
          <w:rFonts w:ascii="Arial" w:hAnsi="Arial" w:cs="Arial"/>
          <w:sz w:val="24"/>
          <w:szCs w:val="22"/>
        </w:rPr>
        <w:t>DE INSTALAÇÃO</w:t>
      </w:r>
    </w:p>
    <w:p w:rsidR="00D5347D" w:rsidRPr="00593C56" w:rsidRDefault="00D5347D">
      <w:pPr>
        <w:rPr>
          <w:rFonts w:ascii="Arial" w:hAnsi="Arial" w:cs="Arial"/>
          <w:sz w:val="22"/>
          <w:szCs w:val="22"/>
        </w:rPr>
      </w:pPr>
    </w:p>
    <w:p w:rsidR="00D5347D" w:rsidRPr="00593C56" w:rsidRDefault="00D5347D">
      <w:pPr>
        <w:rPr>
          <w:rFonts w:ascii="Arial" w:hAnsi="Arial" w:cs="Arial"/>
          <w:sz w:val="22"/>
          <w:szCs w:val="22"/>
        </w:rPr>
      </w:pPr>
    </w:p>
    <w:p w:rsidR="00D5347D" w:rsidRPr="00593C56" w:rsidRDefault="00D5347D">
      <w:pPr>
        <w:rPr>
          <w:rFonts w:ascii="Arial" w:hAnsi="Arial" w:cs="Arial"/>
          <w:sz w:val="22"/>
          <w:szCs w:val="22"/>
        </w:rPr>
      </w:pPr>
    </w:p>
    <w:p w:rsidR="00D5347D" w:rsidRPr="00593C56" w:rsidRDefault="00D5347D" w:rsidP="004156BF">
      <w:pPr>
        <w:rPr>
          <w:rFonts w:ascii="Arial" w:hAnsi="Arial" w:cs="Arial"/>
          <w:sz w:val="22"/>
          <w:szCs w:val="22"/>
          <w:u w:val="single"/>
        </w:rPr>
      </w:pPr>
    </w:p>
    <w:p w:rsidR="00D5347D" w:rsidRPr="00593C56" w:rsidRDefault="004F5E4A" w:rsidP="00593C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93C56">
        <w:rPr>
          <w:rFonts w:ascii="Arial" w:hAnsi="Arial" w:cs="Arial"/>
          <w:color w:val="000000"/>
          <w:sz w:val="22"/>
          <w:szCs w:val="22"/>
        </w:rPr>
        <w:t xml:space="preserve">Aos </w:t>
      </w:r>
      <w:r w:rsidR="00A918AA">
        <w:rPr>
          <w:rFonts w:ascii="Arial" w:hAnsi="Arial" w:cs="Arial"/>
          <w:color w:val="FF0000"/>
          <w:sz w:val="22"/>
          <w:szCs w:val="22"/>
        </w:rPr>
        <w:t>cinco</w:t>
      </w:r>
      <w:r w:rsidR="00BB7F5D" w:rsidRPr="00593C56">
        <w:rPr>
          <w:rFonts w:ascii="Arial" w:hAnsi="Arial" w:cs="Arial"/>
          <w:color w:val="FF0000"/>
          <w:sz w:val="22"/>
          <w:szCs w:val="22"/>
        </w:rPr>
        <w:t xml:space="preserve"> dias do mês de </w:t>
      </w:r>
      <w:r w:rsidR="00A918AA">
        <w:rPr>
          <w:rFonts w:ascii="Arial" w:hAnsi="Arial" w:cs="Arial"/>
          <w:color w:val="FF0000"/>
          <w:sz w:val="22"/>
          <w:szCs w:val="22"/>
        </w:rPr>
        <w:t>janeir</w:t>
      </w:r>
      <w:r w:rsidR="0099470F">
        <w:rPr>
          <w:rFonts w:ascii="Arial" w:hAnsi="Arial" w:cs="Arial"/>
          <w:color w:val="FF0000"/>
          <w:sz w:val="22"/>
          <w:szCs w:val="22"/>
        </w:rPr>
        <w:t>o</w:t>
      </w:r>
      <w:r w:rsidRPr="00593C56">
        <w:rPr>
          <w:rFonts w:ascii="Arial" w:hAnsi="Arial" w:cs="Arial"/>
          <w:color w:val="FF0000"/>
          <w:sz w:val="22"/>
          <w:szCs w:val="22"/>
        </w:rPr>
        <w:t xml:space="preserve"> do ano de dois mil e </w:t>
      </w:r>
      <w:r w:rsidR="009A1396">
        <w:rPr>
          <w:rFonts w:ascii="Arial" w:hAnsi="Arial" w:cs="Arial"/>
          <w:color w:val="FF0000"/>
          <w:sz w:val="22"/>
          <w:szCs w:val="22"/>
        </w:rPr>
        <w:t>qu</w:t>
      </w:r>
      <w:r w:rsidR="00A918AA">
        <w:rPr>
          <w:rFonts w:ascii="Arial" w:hAnsi="Arial" w:cs="Arial"/>
          <w:color w:val="FF0000"/>
          <w:sz w:val="22"/>
          <w:szCs w:val="22"/>
        </w:rPr>
        <w:t>inze</w:t>
      </w:r>
      <w:r w:rsidRPr="00593C56">
        <w:rPr>
          <w:rFonts w:ascii="Arial" w:hAnsi="Arial" w:cs="Arial"/>
          <w:color w:val="FF0000"/>
          <w:sz w:val="22"/>
          <w:szCs w:val="22"/>
        </w:rPr>
        <w:t>,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 às </w:t>
      </w:r>
      <w:r w:rsidR="00BB7F5D" w:rsidRPr="00593C56">
        <w:rPr>
          <w:rFonts w:ascii="Arial" w:hAnsi="Arial" w:cs="Arial"/>
          <w:color w:val="FF0000"/>
          <w:sz w:val="22"/>
          <w:szCs w:val="22"/>
        </w:rPr>
        <w:t>oito horas e trinta minutos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593C56">
        <w:rPr>
          <w:rFonts w:ascii="Arial" w:hAnsi="Arial" w:cs="Arial"/>
          <w:sz w:val="22"/>
          <w:szCs w:val="22"/>
        </w:rPr>
        <w:t xml:space="preserve">na sede da </w:t>
      </w:r>
      <w:r w:rsidR="00116264" w:rsidRPr="00116264">
        <w:rPr>
          <w:rFonts w:ascii="Arial" w:hAnsi="Arial" w:cs="Arial"/>
          <w:color w:val="FF0000"/>
          <w:sz w:val="22"/>
          <w:szCs w:val="22"/>
        </w:rPr>
        <w:t>(colocar o nome da unidade administrativa)</w:t>
      </w:r>
      <w:r w:rsidRPr="00116264">
        <w:rPr>
          <w:rFonts w:ascii="Arial" w:hAnsi="Arial" w:cs="Arial"/>
          <w:color w:val="FF0000"/>
          <w:sz w:val="22"/>
          <w:szCs w:val="22"/>
        </w:rPr>
        <w:t xml:space="preserve"> </w:t>
      </w:r>
      <w:r w:rsidRPr="00593C56">
        <w:rPr>
          <w:rFonts w:ascii="Arial" w:hAnsi="Arial" w:cs="Arial"/>
          <w:sz w:val="22"/>
          <w:szCs w:val="22"/>
        </w:rPr>
        <w:t>da UF</w:t>
      </w:r>
      <w:r w:rsidR="0015782F">
        <w:rPr>
          <w:rFonts w:ascii="Arial" w:hAnsi="Arial" w:cs="Arial"/>
          <w:sz w:val="22"/>
          <w:szCs w:val="22"/>
        </w:rPr>
        <w:t>PB, situada</w:t>
      </w:r>
      <w:r w:rsidR="0015782F" w:rsidRPr="0015782F">
        <w:rPr>
          <w:rFonts w:ascii="Arial" w:hAnsi="Arial" w:cs="Arial"/>
          <w:sz w:val="22"/>
          <w:szCs w:val="22"/>
        </w:rPr>
        <w:t xml:space="preserve"> </w:t>
      </w:r>
      <w:r w:rsidR="0015782F">
        <w:rPr>
          <w:rFonts w:ascii="Arial" w:hAnsi="Arial" w:cs="Arial"/>
          <w:sz w:val="22"/>
          <w:szCs w:val="22"/>
        </w:rPr>
        <w:t>no</w:t>
      </w:r>
      <w:r w:rsidR="00116264">
        <w:rPr>
          <w:rFonts w:ascii="Arial" w:hAnsi="Arial" w:cs="Arial"/>
          <w:sz w:val="22"/>
          <w:szCs w:val="22"/>
        </w:rPr>
        <w:t xml:space="preserve"> </w:t>
      </w:r>
      <w:r w:rsidR="00116264" w:rsidRPr="00116264">
        <w:rPr>
          <w:rFonts w:ascii="Arial" w:hAnsi="Arial" w:cs="Arial"/>
          <w:color w:val="FF0000"/>
          <w:sz w:val="22"/>
          <w:szCs w:val="22"/>
        </w:rPr>
        <w:t>(colocar endereço)</w:t>
      </w:r>
      <w:r w:rsidRPr="00593C56">
        <w:rPr>
          <w:rFonts w:ascii="Arial" w:hAnsi="Arial" w:cs="Arial"/>
          <w:sz w:val="22"/>
          <w:szCs w:val="22"/>
        </w:rPr>
        <w:t xml:space="preserve">, 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presentes </w:t>
      </w:r>
      <w:r w:rsidR="00954E0F" w:rsidRPr="00593C56">
        <w:rPr>
          <w:rFonts w:ascii="Arial" w:hAnsi="Arial" w:cs="Arial"/>
          <w:color w:val="FF0000"/>
          <w:sz w:val="22"/>
          <w:szCs w:val="22"/>
        </w:rPr>
        <w:t>(nome do presidente)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, matrícula nº </w:t>
      </w:r>
      <w:r w:rsidR="00954E0F" w:rsidRPr="00593C56">
        <w:rPr>
          <w:rFonts w:ascii="Arial" w:hAnsi="Arial" w:cs="Arial"/>
          <w:color w:val="000000"/>
          <w:sz w:val="22"/>
          <w:szCs w:val="22"/>
        </w:rPr>
        <w:t>.........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, </w:t>
      </w:r>
      <w:r w:rsidR="00954E0F" w:rsidRPr="00593C56">
        <w:rPr>
          <w:rFonts w:ascii="Arial" w:hAnsi="Arial" w:cs="Arial"/>
          <w:color w:val="FF0000"/>
          <w:sz w:val="22"/>
          <w:szCs w:val="22"/>
        </w:rPr>
        <w:t>(</w:t>
      </w:r>
      <w:r w:rsidR="009A03D0">
        <w:rPr>
          <w:rFonts w:ascii="Arial" w:hAnsi="Arial" w:cs="Arial"/>
          <w:color w:val="FF0000"/>
          <w:sz w:val="22"/>
          <w:szCs w:val="22"/>
        </w:rPr>
        <w:t xml:space="preserve">nome do </w:t>
      </w:r>
      <w:r w:rsidR="00954E0F" w:rsidRPr="00593C56">
        <w:rPr>
          <w:rFonts w:ascii="Arial" w:hAnsi="Arial" w:cs="Arial"/>
          <w:color w:val="FF0000"/>
          <w:sz w:val="22"/>
          <w:szCs w:val="22"/>
        </w:rPr>
        <w:t>membro1)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, matrícula nº </w:t>
      </w:r>
      <w:r w:rsidR="00954E0F" w:rsidRPr="00593C56">
        <w:rPr>
          <w:rFonts w:ascii="Arial" w:hAnsi="Arial" w:cs="Arial"/>
          <w:color w:val="000000"/>
          <w:sz w:val="22"/>
          <w:szCs w:val="22"/>
        </w:rPr>
        <w:t>.........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 e </w:t>
      </w:r>
      <w:r w:rsidR="00954E0F" w:rsidRPr="00593C56">
        <w:rPr>
          <w:rFonts w:ascii="Arial" w:hAnsi="Arial" w:cs="Arial"/>
          <w:color w:val="FF0000"/>
          <w:sz w:val="22"/>
          <w:szCs w:val="22"/>
        </w:rPr>
        <w:t>(</w:t>
      </w:r>
      <w:r w:rsidR="009A03D0">
        <w:rPr>
          <w:rFonts w:ascii="Arial" w:hAnsi="Arial" w:cs="Arial"/>
          <w:color w:val="FF0000"/>
          <w:sz w:val="22"/>
          <w:szCs w:val="22"/>
        </w:rPr>
        <w:t xml:space="preserve">nome do </w:t>
      </w:r>
      <w:r w:rsidR="00954E0F" w:rsidRPr="00593C56">
        <w:rPr>
          <w:rFonts w:ascii="Arial" w:hAnsi="Arial" w:cs="Arial"/>
          <w:color w:val="FF0000"/>
          <w:sz w:val="22"/>
          <w:szCs w:val="22"/>
        </w:rPr>
        <w:t>membro2)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, matrícula nº </w:t>
      </w:r>
      <w:r w:rsidR="00954E0F" w:rsidRPr="00593C56">
        <w:rPr>
          <w:rFonts w:ascii="Arial" w:hAnsi="Arial" w:cs="Arial"/>
          <w:color w:val="000000"/>
          <w:sz w:val="22"/>
          <w:szCs w:val="22"/>
        </w:rPr>
        <w:t>......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, respectivamente presidente e membros da Comissão de </w:t>
      </w:r>
      <w:r w:rsidRPr="00A918AA">
        <w:rPr>
          <w:rFonts w:ascii="Arial" w:hAnsi="Arial" w:cs="Arial"/>
          <w:smallCaps/>
          <w:color w:val="000000"/>
          <w:sz w:val="22"/>
          <w:szCs w:val="22"/>
        </w:rPr>
        <w:t xml:space="preserve">Processo </w:t>
      </w:r>
      <w:r w:rsidR="005452BE" w:rsidRPr="00A918AA">
        <w:rPr>
          <w:rFonts w:ascii="Arial" w:hAnsi="Arial" w:cs="Arial"/>
          <w:smallCaps/>
          <w:sz w:val="22"/>
          <w:szCs w:val="22"/>
        </w:rPr>
        <w:t>de</w:t>
      </w:r>
      <w:r w:rsidR="005452BE">
        <w:rPr>
          <w:rFonts w:ascii="Arial" w:hAnsi="Arial" w:cs="Arial"/>
          <w:sz w:val="22"/>
          <w:szCs w:val="22"/>
        </w:rPr>
        <w:t xml:space="preserve"> </w:t>
      </w:r>
      <w:r w:rsidR="005452BE" w:rsidRPr="00A918AA">
        <w:rPr>
          <w:rFonts w:ascii="Arial" w:hAnsi="Arial" w:cs="Arial"/>
          <w:smallCaps/>
          <w:sz w:val="22"/>
          <w:szCs w:val="22"/>
        </w:rPr>
        <w:t>Sindicância</w:t>
      </w:r>
      <w:r w:rsidR="00116264">
        <w:rPr>
          <w:rFonts w:ascii="Arial" w:hAnsi="Arial" w:cs="Arial"/>
          <w:smallCaps/>
          <w:sz w:val="22"/>
          <w:szCs w:val="22"/>
        </w:rPr>
        <w:t xml:space="preserve"> Acusatória</w:t>
      </w:r>
      <w:r w:rsidR="00D26D5A" w:rsidRPr="00593C5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designada pela Portaria nº </w:t>
      </w:r>
      <w:r w:rsidR="00363AE3" w:rsidRPr="00593C56">
        <w:rPr>
          <w:rFonts w:ascii="Arial" w:hAnsi="Arial" w:cs="Arial"/>
          <w:color w:val="FF0000"/>
          <w:sz w:val="22"/>
          <w:szCs w:val="22"/>
        </w:rPr>
        <w:t>5026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, de </w:t>
      </w:r>
      <w:r w:rsidR="00363AE3" w:rsidRPr="00593C56">
        <w:rPr>
          <w:rFonts w:ascii="Arial" w:hAnsi="Arial" w:cs="Arial"/>
          <w:color w:val="FF0000"/>
          <w:sz w:val="22"/>
          <w:szCs w:val="22"/>
        </w:rPr>
        <w:t>16 de dezembro</w:t>
      </w:r>
      <w:r w:rsidRPr="00593C56">
        <w:rPr>
          <w:rFonts w:ascii="Arial" w:hAnsi="Arial" w:cs="Arial"/>
          <w:color w:val="FF0000"/>
          <w:sz w:val="22"/>
          <w:szCs w:val="22"/>
        </w:rPr>
        <w:t xml:space="preserve"> de 20</w:t>
      </w:r>
      <w:r w:rsidR="00A918AA">
        <w:rPr>
          <w:rFonts w:ascii="Arial" w:hAnsi="Arial" w:cs="Arial"/>
          <w:color w:val="FF0000"/>
          <w:sz w:val="22"/>
          <w:szCs w:val="22"/>
        </w:rPr>
        <w:t>14</w:t>
      </w:r>
      <w:r w:rsidR="0015782F">
        <w:rPr>
          <w:rFonts w:ascii="Arial" w:hAnsi="Arial" w:cs="Arial"/>
          <w:color w:val="000000"/>
          <w:sz w:val="22"/>
          <w:szCs w:val="22"/>
        </w:rPr>
        <w:t>, d</w:t>
      </w:r>
      <w:r w:rsidR="00116264">
        <w:rPr>
          <w:rFonts w:ascii="Arial" w:hAnsi="Arial" w:cs="Arial"/>
          <w:color w:val="000000"/>
          <w:sz w:val="22"/>
          <w:szCs w:val="22"/>
        </w:rPr>
        <w:t>o(</w:t>
      </w:r>
      <w:r w:rsidR="0015782F">
        <w:rPr>
          <w:rFonts w:ascii="Arial" w:hAnsi="Arial" w:cs="Arial"/>
          <w:color w:val="000000"/>
          <w:sz w:val="22"/>
          <w:szCs w:val="22"/>
        </w:rPr>
        <w:t>a</w:t>
      </w:r>
      <w:r w:rsidR="00116264">
        <w:rPr>
          <w:rFonts w:ascii="Arial" w:hAnsi="Arial" w:cs="Arial"/>
          <w:color w:val="000000"/>
          <w:sz w:val="22"/>
          <w:szCs w:val="22"/>
        </w:rPr>
        <w:t>)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 </w:t>
      </w:r>
      <w:r w:rsidR="00116264" w:rsidRPr="00116264">
        <w:rPr>
          <w:rFonts w:ascii="Arial" w:hAnsi="Arial" w:cs="Arial"/>
          <w:color w:val="FF0000"/>
          <w:sz w:val="22"/>
          <w:szCs w:val="22"/>
        </w:rPr>
        <w:t>(colocar nome da chefia responsável pela unidade administrativa – no caso de centro, o diretor do centro;</w:t>
      </w:r>
      <w:r w:rsidR="00116264">
        <w:rPr>
          <w:rFonts w:ascii="Arial" w:hAnsi="Arial" w:cs="Arial"/>
          <w:color w:val="FF0000"/>
          <w:sz w:val="22"/>
          <w:szCs w:val="22"/>
        </w:rPr>
        <w:t xml:space="preserve"> no caso de departamento, o chefe de departamento;</w:t>
      </w:r>
      <w:r w:rsidR="00116264" w:rsidRPr="00116264">
        <w:rPr>
          <w:rFonts w:ascii="Arial" w:hAnsi="Arial" w:cs="Arial"/>
          <w:color w:val="FF0000"/>
          <w:sz w:val="22"/>
          <w:szCs w:val="22"/>
        </w:rPr>
        <w:t xml:space="preserve"> no caso de pró-reitorias, o nome do pró-reitor; no caso da Prefeitura Universitária, o Prefeito)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 da UF</w:t>
      </w:r>
      <w:r w:rsidR="0015782F">
        <w:rPr>
          <w:rFonts w:ascii="Arial" w:hAnsi="Arial" w:cs="Arial"/>
          <w:color w:val="000000"/>
          <w:sz w:val="22"/>
          <w:szCs w:val="22"/>
        </w:rPr>
        <w:t>PB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, publicada no Boletim </w:t>
      </w:r>
      <w:r w:rsidR="00116264">
        <w:rPr>
          <w:rFonts w:ascii="Arial" w:hAnsi="Arial" w:cs="Arial"/>
          <w:color w:val="000000"/>
          <w:sz w:val="22"/>
          <w:szCs w:val="22"/>
        </w:rPr>
        <w:t xml:space="preserve">de Serviço 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nº </w:t>
      </w:r>
      <w:r w:rsidR="00363AE3" w:rsidRPr="00593C56">
        <w:rPr>
          <w:rFonts w:ascii="Arial" w:hAnsi="Arial" w:cs="Arial"/>
          <w:color w:val="FF0000"/>
          <w:sz w:val="22"/>
          <w:szCs w:val="22"/>
        </w:rPr>
        <w:t>03</w:t>
      </w:r>
      <w:r w:rsidRPr="00593C56">
        <w:rPr>
          <w:rFonts w:ascii="Arial" w:hAnsi="Arial" w:cs="Arial"/>
          <w:color w:val="000000"/>
          <w:sz w:val="22"/>
          <w:szCs w:val="22"/>
        </w:rPr>
        <w:t>/20</w:t>
      </w:r>
      <w:r w:rsidR="00A918AA">
        <w:rPr>
          <w:rFonts w:ascii="Arial" w:hAnsi="Arial" w:cs="Arial"/>
          <w:color w:val="FF0000"/>
          <w:sz w:val="22"/>
          <w:szCs w:val="22"/>
        </w:rPr>
        <w:t>14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, de </w:t>
      </w:r>
      <w:r w:rsidR="00C125E9">
        <w:rPr>
          <w:rFonts w:ascii="Arial" w:hAnsi="Arial" w:cs="Arial"/>
          <w:color w:val="FF0000"/>
          <w:sz w:val="22"/>
          <w:szCs w:val="22"/>
        </w:rPr>
        <w:t>30</w:t>
      </w:r>
      <w:r w:rsidR="00363AE3" w:rsidRPr="00593C56">
        <w:rPr>
          <w:rFonts w:ascii="Arial" w:hAnsi="Arial" w:cs="Arial"/>
          <w:color w:val="FF0000"/>
          <w:sz w:val="22"/>
          <w:szCs w:val="22"/>
        </w:rPr>
        <w:t xml:space="preserve"> de </w:t>
      </w:r>
      <w:r w:rsidR="00C125E9">
        <w:rPr>
          <w:rFonts w:ascii="Arial" w:hAnsi="Arial" w:cs="Arial"/>
          <w:color w:val="FF0000"/>
          <w:sz w:val="22"/>
          <w:szCs w:val="22"/>
        </w:rPr>
        <w:t>outubro</w:t>
      </w:r>
      <w:r w:rsidR="00363AE3" w:rsidRPr="00593C56">
        <w:rPr>
          <w:rFonts w:ascii="Arial" w:hAnsi="Arial" w:cs="Arial"/>
          <w:color w:val="FF0000"/>
          <w:sz w:val="22"/>
          <w:szCs w:val="22"/>
        </w:rPr>
        <w:t xml:space="preserve"> de 20</w:t>
      </w:r>
      <w:r w:rsidR="00A918AA">
        <w:rPr>
          <w:rFonts w:ascii="Arial" w:hAnsi="Arial" w:cs="Arial"/>
          <w:color w:val="FF0000"/>
          <w:sz w:val="22"/>
          <w:szCs w:val="22"/>
        </w:rPr>
        <w:t>14</w:t>
      </w:r>
      <w:r w:rsidRPr="00593C56">
        <w:rPr>
          <w:rFonts w:ascii="Arial" w:hAnsi="Arial" w:cs="Arial"/>
          <w:color w:val="000000"/>
          <w:sz w:val="22"/>
          <w:szCs w:val="22"/>
        </w:rPr>
        <w:t>, procedeu-se à instalação da Comissão</w:t>
      </w:r>
      <w:r w:rsidR="00363AE3" w:rsidRPr="00593C56">
        <w:rPr>
          <w:rFonts w:ascii="Arial" w:hAnsi="Arial" w:cs="Arial"/>
          <w:color w:val="000000"/>
          <w:sz w:val="22"/>
          <w:szCs w:val="22"/>
        </w:rPr>
        <w:t xml:space="preserve"> de Processo </w:t>
      </w:r>
      <w:r w:rsidR="005452BE">
        <w:rPr>
          <w:rFonts w:ascii="Arial" w:hAnsi="Arial" w:cs="Arial"/>
          <w:sz w:val="22"/>
          <w:szCs w:val="22"/>
        </w:rPr>
        <w:t>de Sindicância</w:t>
      </w:r>
      <w:r w:rsidR="00363AE3" w:rsidRPr="00593C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e tiveram início os trabalhos relacionados com a apuração dos fatos </w:t>
      </w:r>
      <w:r w:rsidR="009A1396">
        <w:rPr>
          <w:rFonts w:ascii="Arial" w:hAnsi="Arial" w:cs="Arial"/>
          <w:color w:val="000000"/>
          <w:sz w:val="22"/>
          <w:szCs w:val="22"/>
        </w:rPr>
        <w:t>referentes ao processo de nº 23070.</w:t>
      </w:r>
      <w:r w:rsidR="009A1396">
        <w:rPr>
          <w:rFonts w:ascii="Arial" w:hAnsi="Arial" w:cs="Arial"/>
          <w:color w:val="FF0000"/>
          <w:sz w:val="22"/>
          <w:szCs w:val="22"/>
        </w:rPr>
        <w:t>0</w:t>
      </w:r>
      <w:r w:rsidR="00A918AA">
        <w:rPr>
          <w:rFonts w:ascii="Arial" w:hAnsi="Arial" w:cs="Arial"/>
          <w:color w:val="FF0000"/>
          <w:sz w:val="22"/>
          <w:szCs w:val="22"/>
        </w:rPr>
        <w:t>xxxx</w:t>
      </w:r>
      <w:r w:rsidR="009A1396">
        <w:rPr>
          <w:rFonts w:ascii="Arial" w:hAnsi="Arial" w:cs="Arial"/>
          <w:color w:val="FF0000"/>
          <w:sz w:val="22"/>
          <w:szCs w:val="22"/>
        </w:rPr>
        <w:t>/20</w:t>
      </w:r>
      <w:r w:rsidR="00A918AA">
        <w:rPr>
          <w:rFonts w:ascii="Arial" w:hAnsi="Arial" w:cs="Arial"/>
          <w:color w:val="FF0000"/>
          <w:sz w:val="22"/>
          <w:szCs w:val="22"/>
        </w:rPr>
        <w:t>xx-xx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593C56">
        <w:rPr>
          <w:rFonts w:ascii="Arial" w:hAnsi="Arial" w:cs="Arial"/>
          <w:b/>
          <w:color w:val="000000"/>
          <w:sz w:val="22"/>
          <w:szCs w:val="22"/>
        </w:rPr>
        <w:t xml:space="preserve">DELIBERANDO-SE </w:t>
      </w:r>
      <w:r w:rsidRPr="00224624">
        <w:rPr>
          <w:rFonts w:ascii="Arial" w:hAnsi="Arial" w:cs="Arial"/>
          <w:color w:val="000000"/>
          <w:sz w:val="22"/>
          <w:szCs w:val="22"/>
        </w:rPr>
        <w:t>preliminarmente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: </w:t>
      </w:r>
      <w:r w:rsidRPr="00224624">
        <w:rPr>
          <w:rFonts w:ascii="Arial" w:hAnsi="Arial" w:cs="Arial"/>
          <w:bCs/>
          <w:color w:val="000000"/>
          <w:sz w:val="22"/>
          <w:szCs w:val="22"/>
        </w:rPr>
        <w:t>a)</w:t>
      </w:r>
      <w:r w:rsidRPr="00593C5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designar o secretário; </w:t>
      </w:r>
      <w:r w:rsidRPr="00224624">
        <w:rPr>
          <w:rFonts w:ascii="Arial" w:hAnsi="Arial" w:cs="Arial"/>
          <w:bCs/>
          <w:color w:val="000000"/>
          <w:sz w:val="22"/>
          <w:szCs w:val="22"/>
        </w:rPr>
        <w:t>b)</w:t>
      </w:r>
      <w:r w:rsidRPr="00593C5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comunicar a instalação à autoridade instauradora e ao titular da Unidade; e </w:t>
      </w:r>
      <w:r w:rsidRPr="00224624">
        <w:rPr>
          <w:rFonts w:ascii="Arial" w:hAnsi="Arial" w:cs="Arial"/>
          <w:bCs/>
          <w:color w:val="000000"/>
          <w:sz w:val="22"/>
          <w:szCs w:val="22"/>
        </w:rPr>
        <w:t>c)</w:t>
      </w:r>
      <w:r w:rsidRPr="00593C5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452BE" w:rsidRPr="005452BE">
        <w:rPr>
          <w:rFonts w:ascii="Arial" w:hAnsi="Arial" w:cs="Arial"/>
          <w:bCs/>
          <w:sz w:val="22"/>
          <w:szCs w:val="22"/>
        </w:rPr>
        <w:t>demais providências pertinentes</w:t>
      </w:r>
      <w:r w:rsidR="005452BE">
        <w:rPr>
          <w:rFonts w:ascii="Arial" w:hAnsi="Arial" w:cs="Arial"/>
          <w:bCs/>
          <w:sz w:val="22"/>
          <w:szCs w:val="22"/>
        </w:rPr>
        <w:t xml:space="preserve"> para o andamento inicial dos autos. </w:t>
      </w:r>
      <w:r w:rsidR="00945550">
        <w:rPr>
          <w:rFonts w:ascii="Arial" w:hAnsi="Arial" w:cs="Arial"/>
          <w:color w:val="000000"/>
          <w:sz w:val="22"/>
          <w:szCs w:val="22"/>
        </w:rPr>
        <w:t>Para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 constar, eu, </w:t>
      </w:r>
      <w:r w:rsidR="00D26D5A" w:rsidRPr="00593C56">
        <w:rPr>
          <w:rFonts w:ascii="Arial" w:hAnsi="Arial" w:cs="Arial"/>
          <w:color w:val="000000"/>
          <w:sz w:val="22"/>
          <w:szCs w:val="22"/>
        </w:rPr>
        <w:t>.....</w:t>
      </w:r>
      <w:r w:rsidR="00945550">
        <w:rPr>
          <w:rFonts w:ascii="Arial" w:hAnsi="Arial" w:cs="Arial"/>
          <w:color w:val="000000"/>
          <w:sz w:val="22"/>
          <w:szCs w:val="22"/>
        </w:rPr>
        <w:t>...........</w:t>
      </w:r>
      <w:r w:rsidR="00D26D5A" w:rsidRPr="00593C56">
        <w:rPr>
          <w:rFonts w:ascii="Arial" w:hAnsi="Arial" w:cs="Arial"/>
          <w:color w:val="000000"/>
          <w:sz w:val="22"/>
          <w:szCs w:val="22"/>
        </w:rPr>
        <w:t>.................</w:t>
      </w:r>
      <w:r w:rsidRPr="00593C56">
        <w:rPr>
          <w:rFonts w:ascii="Arial" w:hAnsi="Arial" w:cs="Arial"/>
          <w:color w:val="000000"/>
          <w:sz w:val="22"/>
          <w:szCs w:val="22"/>
        </w:rPr>
        <w:t xml:space="preserve">, na condição de membro </w:t>
      </w:r>
      <w:r w:rsidR="000B6FCE" w:rsidRPr="006F38C3">
        <w:rPr>
          <w:rFonts w:ascii="Arial" w:hAnsi="Arial" w:cs="Arial"/>
          <w:color w:val="FF0000"/>
          <w:sz w:val="22"/>
          <w:szCs w:val="22"/>
        </w:rPr>
        <w:t>presidente</w:t>
      </w:r>
      <w:r w:rsidR="000B6FCE" w:rsidRPr="00593C56">
        <w:rPr>
          <w:rFonts w:ascii="Arial" w:hAnsi="Arial" w:cs="Arial"/>
          <w:color w:val="000000"/>
          <w:sz w:val="22"/>
          <w:szCs w:val="22"/>
        </w:rPr>
        <w:t xml:space="preserve"> </w:t>
      </w:r>
      <w:r w:rsidRPr="00593C56">
        <w:rPr>
          <w:rFonts w:ascii="Arial" w:hAnsi="Arial" w:cs="Arial"/>
          <w:color w:val="000000"/>
          <w:sz w:val="22"/>
          <w:szCs w:val="22"/>
        </w:rPr>
        <w:t>da Comissão, lavrei a presente ata, que vai assinada por todos.</w:t>
      </w:r>
    </w:p>
    <w:p w:rsidR="00D5347D" w:rsidRPr="00593C56" w:rsidRDefault="00D5347D">
      <w:pPr>
        <w:pStyle w:val="Ttulo3"/>
        <w:ind w:firstLine="0"/>
        <w:rPr>
          <w:rFonts w:ascii="Arial" w:hAnsi="Arial" w:cs="Arial"/>
          <w:b w:val="0"/>
          <w:sz w:val="22"/>
          <w:szCs w:val="22"/>
        </w:rPr>
      </w:pPr>
    </w:p>
    <w:p w:rsidR="00E529F6" w:rsidRPr="00593C56" w:rsidRDefault="00E529F6" w:rsidP="00E529F6">
      <w:pPr>
        <w:rPr>
          <w:rFonts w:ascii="Arial" w:hAnsi="Arial" w:cs="Arial"/>
          <w:sz w:val="22"/>
          <w:szCs w:val="22"/>
        </w:rPr>
      </w:pPr>
    </w:p>
    <w:p w:rsidR="00D5347D" w:rsidRPr="00593C56" w:rsidRDefault="00D5347D">
      <w:pPr>
        <w:rPr>
          <w:rFonts w:ascii="Arial" w:hAnsi="Arial" w:cs="Arial"/>
          <w:sz w:val="22"/>
          <w:szCs w:val="22"/>
        </w:rPr>
      </w:pPr>
    </w:p>
    <w:p w:rsidR="00D5347D" w:rsidRPr="00593C56" w:rsidRDefault="00D5347D">
      <w:pPr>
        <w:rPr>
          <w:rFonts w:ascii="Arial" w:hAnsi="Arial" w:cs="Arial"/>
          <w:sz w:val="22"/>
          <w:szCs w:val="22"/>
        </w:rPr>
      </w:pPr>
    </w:p>
    <w:p w:rsidR="00D5347D" w:rsidRPr="00593C56" w:rsidRDefault="00D5347D">
      <w:pPr>
        <w:pStyle w:val="Ttulo3"/>
        <w:ind w:firstLine="0"/>
        <w:rPr>
          <w:rFonts w:ascii="Arial" w:hAnsi="Arial" w:cs="Arial"/>
          <w:b w:val="0"/>
          <w:sz w:val="22"/>
          <w:szCs w:val="22"/>
        </w:rPr>
      </w:pPr>
    </w:p>
    <w:p w:rsidR="00D5347D" w:rsidRPr="00593C56" w:rsidRDefault="00201B76" w:rsidP="00201B76">
      <w:pPr>
        <w:pStyle w:val="Ttulo3"/>
        <w:spacing w:after="80"/>
        <w:ind w:firstLine="0"/>
        <w:jc w:val="center"/>
        <w:rPr>
          <w:rFonts w:ascii="Arial" w:hAnsi="Arial" w:cs="Arial"/>
          <w:b w:val="0"/>
          <w:color w:val="000000"/>
          <w:sz w:val="22"/>
          <w:szCs w:val="22"/>
        </w:rPr>
      </w:pPr>
      <w:r w:rsidRPr="00593C56">
        <w:rPr>
          <w:rFonts w:ascii="Arial" w:hAnsi="Arial" w:cs="Arial"/>
          <w:b w:val="0"/>
          <w:color w:val="000000"/>
          <w:sz w:val="22"/>
          <w:szCs w:val="22"/>
        </w:rPr>
        <w:t>_________________</w:t>
      </w:r>
      <w:r w:rsidR="0031384D" w:rsidRPr="00593C56">
        <w:rPr>
          <w:rFonts w:ascii="Arial" w:hAnsi="Arial" w:cs="Arial"/>
          <w:b w:val="0"/>
          <w:color w:val="000000"/>
          <w:sz w:val="22"/>
          <w:szCs w:val="22"/>
        </w:rPr>
        <w:t>_</w:t>
      </w:r>
      <w:r w:rsidRPr="00593C56">
        <w:rPr>
          <w:rFonts w:ascii="Arial" w:hAnsi="Arial" w:cs="Arial"/>
          <w:b w:val="0"/>
          <w:color w:val="000000"/>
          <w:sz w:val="22"/>
          <w:szCs w:val="22"/>
        </w:rPr>
        <w:t>____</w:t>
      </w:r>
      <w:r w:rsidR="007C2665" w:rsidRPr="00593C56">
        <w:rPr>
          <w:rFonts w:ascii="Arial" w:hAnsi="Arial" w:cs="Arial"/>
          <w:b w:val="0"/>
          <w:color w:val="000000"/>
          <w:sz w:val="22"/>
          <w:szCs w:val="22"/>
        </w:rPr>
        <w:t>_</w:t>
      </w:r>
      <w:r w:rsidRPr="00593C56">
        <w:rPr>
          <w:rFonts w:ascii="Arial" w:hAnsi="Arial" w:cs="Arial"/>
          <w:b w:val="0"/>
          <w:color w:val="000000"/>
          <w:sz w:val="22"/>
          <w:szCs w:val="22"/>
        </w:rPr>
        <w:t>___</w:t>
      </w:r>
      <w:r w:rsidR="004F5E4A" w:rsidRPr="00593C56">
        <w:rPr>
          <w:rFonts w:ascii="Arial" w:hAnsi="Arial" w:cs="Arial"/>
          <w:b w:val="0"/>
          <w:color w:val="000000"/>
          <w:sz w:val="22"/>
          <w:szCs w:val="22"/>
        </w:rPr>
        <w:t xml:space="preserve">    </w:t>
      </w:r>
      <w:r w:rsidR="00906DD3" w:rsidRPr="00593C56">
        <w:rPr>
          <w:rFonts w:ascii="Arial" w:hAnsi="Arial" w:cs="Arial"/>
          <w:b w:val="0"/>
          <w:color w:val="000000"/>
          <w:sz w:val="22"/>
          <w:szCs w:val="22"/>
        </w:rPr>
        <w:t xml:space="preserve">      </w:t>
      </w:r>
      <w:r w:rsidR="007C2665" w:rsidRPr="00593C56">
        <w:rPr>
          <w:rFonts w:ascii="Arial" w:hAnsi="Arial" w:cs="Arial"/>
          <w:b w:val="0"/>
          <w:color w:val="000000"/>
          <w:sz w:val="22"/>
          <w:szCs w:val="22"/>
        </w:rPr>
        <w:t xml:space="preserve">       </w:t>
      </w:r>
      <w:r w:rsidR="004F5E4A" w:rsidRPr="00593C56">
        <w:rPr>
          <w:rFonts w:ascii="Arial" w:hAnsi="Arial" w:cs="Arial"/>
          <w:b w:val="0"/>
          <w:color w:val="000000"/>
          <w:sz w:val="22"/>
          <w:szCs w:val="22"/>
        </w:rPr>
        <w:t xml:space="preserve">    </w:t>
      </w:r>
      <w:r w:rsidRPr="00593C56">
        <w:rPr>
          <w:rFonts w:ascii="Arial" w:hAnsi="Arial" w:cs="Arial"/>
          <w:b w:val="0"/>
          <w:color w:val="000000"/>
          <w:sz w:val="22"/>
          <w:szCs w:val="22"/>
        </w:rPr>
        <w:t>________________________</w:t>
      </w:r>
    </w:p>
    <w:p w:rsidR="00D5347D" w:rsidRPr="00593C56" w:rsidRDefault="0031384D" w:rsidP="00157872">
      <w:pPr>
        <w:jc w:val="center"/>
        <w:rPr>
          <w:rFonts w:ascii="Arial" w:hAnsi="Arial" w:cs="Arial"/>
          <w:sz w:val="22"/>
          <w:szCs w:val="22"/>
        </w:rPr>
      </w:pPr>
      <w:r w:rsidRPr="00593C56">
        <w:rPr>
          <w:rFonts w:ascii="Arial" w:hAnsi="Arial" w:cs="Arial"/>
          <w:color w:val="FF0000"/>
          <w:sz w:val="22"/>
          <w:szCs w:val="22"/>
        </w:rPr>
        <w:t xml:space="preserve">  </w:t>
      </w:r>
      <w:r w:rsidR="004F4B86" w:rsidRPr="00593C56">
        <w:rPr>
          <w:rFonts w:ascii="Arial" w:hAnsi="Arial" w:cs="Arial"/>
          <w:color w:val="FF0000"/>
          <w:sz w:val="22"/>
          <w:szCs w:val="22"/>
        </w:rPr>
        <w:t xml:space="preserve">Nome do </w:t>
      </w:r>
      <w:r w:rsidR="00906DD3" w:rsidRPr="00593C56">
        <w:rPr>
          <w:rFonts w:ascii="Arial" w:hAnsi="Arial" w:cs="Arial"/>
          <w:color w:val="FF0000"/>
          <w:sz w:val="22"/>
          <w:szCs w:val="22"/>
        </w:rPr>
        <w:t>Membro</w:t>
      </w:r>
      <w:r w:rsidR="004F4B86" w:rsidRPr="00593C56">
        <w:rPr>
          <w:rFonts w:ascii="Arial" w:hAnsi="Arial" w:cs="Arial"/>
          <w:color w:val="FF0000"/>
          <w:sz w:val="22"/>
          <w:szCs w:val="22"/>
        </w:rPr>
        <w:t xml:space="preserve"> da Comissão</w:t>
      </w:r>
      <w:r w:rsidR="00906DD3" w:rsidRPr="00593C56">
        <w:rPr>
          <w:rFonts w:ascii="Arial" w:hAnsi="Arial" w:cs="Arial"/>
          <w:sz w:val="22"/>
          <w:szCs w:val="22"/>
        </w:rPr>
        <w:t xml:space="preserve">   </w:t>
      </w:r>
      <w:r w:rsidR="00157872" w:rsidRPr="00593C56">
        <w:rPr>
          <w:rFonts w:ascii="Arial" w:hAnsi="Arial" w:cs="Arial"/>
          <w:sz w:val="22"/>
          <w:szCs w:val="22"/>
        </w:rPr>
        <w:t xml:space="preserve">  </w:t>
      </w:r>
      <w:r w:rsidR="00906DD3" w:rsidRPr="00593C56">
        <w:rPr>
          <w:rFonts w:ascii="Arial" w:hAnsi="Arial" w:cs="Arial"/>
          <w:sz w:val="22"/>
          <w:szCs w:val="22"/>
        </w:rPr>
        <w:t xml:space="preserve">    </w:t>
      </w:r>
      <w:r w:rsidR="008B48A4" w:rsidRPr="00593C56">
        <w:rPr>
          <w:rFonts w:ascii="Arial" w:hAnsi="Arial" w:cs="Arial"/>
          <w:sz w:val="22"/>
          <w:szCs w:val="22"/>
        </w:rPr>
        <w:t xml:space="preserve">  </w:t>
      </w:r>
      <w:r w:rsidR="00157872" w:rsidRPr="00593C56">
        <w:rPr>
          <w:rFonts w:ascii="Arial" w:hAnsi="Arial" w:cs="Arial"/>
          <w:sz w:val="22"/>
          <w:szCs w:val="22"/>
        </w:rPr>
        <w:t xml:space="preserve">  </w:t>
      </w:r>
      <w:r w:rsidR="00906DD3" w:rsidRPr="00593C56">
        <w:rPr>
          <w:rFonts w:ascii="Arial" w:hAnsi="Arial" w:cs="Arial"/>
          <w:sz w:val="22"/>
          <w:szCs w:val="22"/>
        </w:rPr>
        <w:t xml:space="preserve">        </w:t>
      </w:r>
      <w:r w:rsidR="004F4B86" w:rsidRPr="00593C56">
        <w:rPr>
          <w:rFonts w:ascii="Arial" w:hAnsi="Arial" w:cs="Arial"/>
          <w:color w:val="FF0000"/>
          <w:sz w:val="22"/>
          <w:szCs w:val="22"/>
        </w:rPr>
        <w:t xml:space="preserve">Nome do </w:t>
      </w:r>
      <w:r w:rsidR="00906DD3" w:rsidRPr="00593C56">
        <w:rPr>
          <w:rFonts w:ascii="Arial" w:hAnsi="Arial" w:cs="Arial"/>
          <w:color w:val="FF0000"/>
          <w:sz w:val="22"/>
          <w:szCs w:val="22"/>
        </w:rPr>
        <w:t>Membro</w:t>
      </w:r>
      <w:r w:rsidR="004F4B86" w:rsidRPr="00593C56">
        <w:rPr>
          <w:rFonts w:ascii="Arial" w:hAnsi="Arial" w:cs="Arial"/>
          <w:color w:val="FF0000"/>
          <w:sz w:val="22"/>
          <w:szCs w:val="22"/>
        </w:rPr>
        <w:t xml:space="preserve"> da Comissão</w:t>
      </w:r>
    </w:p>
    <w:p w:rsidR="00C03D56" w:rsidRPr="00593C56" w:rsidRDefault="007439B6" w:rsidP="007439B6">
      <w:pPr>
        <w:rPr>
          <w:rFonts w:ascii="Arial" w:hAnsi="Arial" w:cs="Arial"/>
          <w:sz w:val="22"/>
          <w:szCs w:val="22"/>
        </w:rPr>
      </w:pPr>
      <w:r w:rsidRPr="00593C56">
        <w:rPr>
          <w:rFonts w:ascii="Arial" w:hAnsi="Arial" w:cs="Arial"/>
          <w:sz w:val="22"/>
          <w:szCs w:val="22"/>
        </w:rPr>
        <w:t xml:space="preserve">         </w:t>
      </w:r>
      <w:r w:rsidR="0031384D" w:rsidRPr="00593C56">
        <w:rPr>
          <w:rFonts w:ascii="Arial" w:hAnsi="Arial" w:cs="Arial"/>
          <w:sz w:val="22"/>
          <w:szCs w:val="22"/>
        </w:rPr>
        <w:t xml:space="preserve">       </w:t>
      </w:r>
      <w:r w:rsidRPr="00593C56">
        <w:rPr>
          <w:rFonts w:ascii="Arial" w:hAnsi="Arial" w:cs="Arial"/>
          <w:sz w:val="22"/>
          <w:szCs w:val="22"/>
        </w:rPr>
        <w:t xml:space="preserve">   </w:t>
      </w:r>
      <w:r w:rsidR="006A0BDA">
        <w:rPr>
          <w:rFonts w:ascii="Arial" w:hAnsi="Arial" w:cs="Arial"/>
          <w:sz w:val="22"/>
          <w:szCs w:val="22"/>
        </w:rPr>
        <w:t xml:space="preserve">          </w:t>
      </w:r>
      <w:r w:rsidRPr="00593C56">
        <w:rPr>
          <w:rFonts w:ascii="Arial" w:hAnsi="Arial" w:cs="Arial"/>
          <w:sz w:val="22"/>
          <w:szCs w:val="22"/>
        </w:rPr>
        <w:t>Membro</w:t>
      </w:r>
      <w:r w:rsidR="00C03D56" w:rsidRPr="00593C56">
        <w:rPr>
          <w:rFonts w:ascii="Arial" w:hAnsi="Arial" w:cs="Arial"/>
          <w:sz w:val="22"/>
          <w:szCs w:val="22"/>
        </w:rPr>
        <w:t xml:space="preserve">             </w:t>
      </w:r>
      <w:r w:rsidRPr="00593C56">
        <w:rPr>
          <w:rFonts w:ascii="Arial" w:hAnsi="Arial" w:cs="Arial"/>
          <w:sz w:val="22"/>
          <w:szCs w:val="22"/>
        </w:rPr>
        <w:t xml:space="preserve">     </w:t>
      </w:r>
      <w:r w:rsidR="006A0BDA">
        <w:rPr>
          <w:rFonts w:ascii="Arial" w:hAnsi="Arial" w:cs="Arial"/>
          <w:sz w:val="22"/>
          <w:szCs w:val="22"/>
        </w:rPr>
        <w:t xml:space="preserve">       </w:t>
      </w:r>
      <w:r w:rsidRPr="00593C56">
        <w:rPr>
          <w:rFonts w:ascii="Arial" w:hAnsi="Arial" w:cs="Arial"/>
          <w:sz w:val="22"/>
          <w:szCs w:val="22"/>
        </w:rPr>
        <w:t xml:space="preserve">                                 </w:t>
      </w:r>
      <w:r w:rsidR="00C03D56" w:rsidRPr="00593C56">
        <w:rPr>
          <w:rFonts w:ascii="Arial" w:hAnsi="Arial" w:cs="Arial"/>
          <w:sz w:val="22"/>
          <w:szCs w:val="22"/>
        </w:rPr>
        <w:t>Membro</w:t>
      </w:r>
    </w:p>
    <w:p w:rsidR="00D5347D" w:rsidRPr="00593C56" w:rsidRDefault="00D5347D">
      <w:pPr>
        <w:jc w:val="center"/>
        <w:rPr>
          <w:rFonts w:ascii="Arial" w:hAnsi="Arial" w:cs="Arial"/>
          <w:sz w:val="22"/>
          <w:szCs w:val="22"/>
        </w:rPr>
      </w:pPr>
    </w:p>
    <w:p w:rsidR="00906DD3" w:rsidRPr="00593C56" w:rsidRDefault="00906DD3">
      <w:pPr>
        <w:jc w:val="center"/>
        <w:rPr>
          <w:rFonts w:ascii="Arial" w:hAnsi="Arial" w:cs="Arial"/>
          <w:sz w:val="22"/>
          <w:szCs w:val="22"/>
        </w:rPr>
      </w:pPr>
    </w:p>
    <w:p w:rsidR="00906DD3" w:rsidRPr="00593C56" w:rsidRDefault="00906DD3">
      <w:pPr>
        <w:jc w:val="center"/>
        <w:rPr>
          <w:rFonts w:ascii="Arial" w:hAnsi="Arial" w:cs="Arial"/>
          <w:sz w:val="22"/>
          <w:szCs w:val="22"/>
        </w:rPr>
      </w:pPr>
    </w:p>
    <w:p w:rsidR="00D5347D" w:rsidRPr="00593C56" w:rsidRDefault="00201B76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2"/>
        </w:rPr>
      </w:pPr>
      <w:r w:rsidRPr="00593C56">
        <w:rPr>
          <w:rFonts w:ascii="Arial" w:hAnsi="Arial" w:cs="Arial"/>
          <w:b w:val="0"/>
          <w:sz w:val="22"/>
          <w:szCs w:val="22"/>
        </w:rPr>
        <w:t>____________________________</w:t>
      </w:r>
    </w:p>
    <w:p w:rsidR="00D5347D" w:rsidRPr="00593C56" w:rsidRDefault="004227A9" w:rsidP="006B2E44">
      <w:pPr>
        <w:spacing w:before="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Digitar o </w:t>
      </w:r>
      <w:r w:rsidR="004F4B86" w:rsidRPr="00593C56">
        <w:rPr>
          <w:rFonts w:ascii="Arial" w:hAnsi="Arial" w:cs="Arial"/>
          <w:color w:val="FF0000"/>
          <w:sz w:val="22"/>
          <w:szCs w:val="22"/>
        </w:rPr>
        <w:t xml:space="preserve">Nome do </w:t>
      </w:r>
      <w:r w:rsidR="004F5E4A" w:rsidRPr="00593C56">
        <w:rPr>
          <w:rFonts w:ascii="Arial" w:hAnsi="Arial" w:cs="Arial"/>
          <w:color w:val="FF0000"/>
          <w:sz w:val="22"/>
          <w:szCs w:val="22"/>
        </w:rPr>
        <w:t>Presidente</w:t>
      </w:r>
    </w:p>
    <w:p w:rsidR="00C03D56" w:rsidRPr="00593C56" w:rsidRDefault="00C03D56">
      <w:pPr>
        <w:jc w:val="center"/>
        <w:rPr>
          <w:rFonts w:ascii="Arial" w:hAnsi="Arial" w:cs="Arial"/>
          <w:sz w:val="22"/>
          <w:szCs w:val="22"/>
        </w:rPr>
      </w:pPr>
      <w:r w:rsidRPr="00593C56">
        <w:rPr>
          <w:rFonts w:ascii="Arial" w:hAnsi="Arial" w:cs="Arial"/>
          <w:sz w:val="22"/>
          <w:szCs w:val="22"/>
        </w:rPr>
        <w:t>Presidente</w:t>
      </w:r>
    </w:p>
    <w:sectPr w:rsidR="00C03D56" w:rsidRPr="00593C56" w:rsidSect="00ED090E">
      <w:headerReference w:type="default" r:id="rId7"/>
      <w:type w:val="continuous"/>
      <w:pgSz w:w="11907" w:h="16840" w:code="9"/>
      <w:pgMar w:top="907" w:right="1418" w:bottom="1418" w:left="1985" w:header="680" w:footer="5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EBB" w:rsidRDefault="00C70EBB">
      <w:r>
        <w:separator/>
      </w:r>
    </w:p>
  </w:endnote>
  <w:endnote w:type="continuationSeparator" w:id="1">
    <w:p w:rsidR="00C70EBB" w:rsidRDefault="00C70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EBB" w:rsidRDefault="00C70EBB">
      <w:r>
        <w:separator/>
      </w:r>
    </w:p>
  </w:footnote>
  <w:footnote w:type="continuationSeparator" w:id="1">
    <w:p w:rsidR="00C70EBB" w:rsidRDefault="00C70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1E" w:rsidRDefault="00D60121" w:rsidP="0014097F">
    <w:pPr>
      <w:tabs>
        <w:tab w:val="center" w:pos="4252"/>
        <w:tab w:val="right" w:pos="8504"/>
      </w:tabs>
      <w:ind w:left="1134"/>
      <w:rPr>
        <w:rFonts w:ascii="Cambria" w:eastAsia="Calibri" w:hAnsi="Cambria"/>
        <w:sz w:val="22"/>
        <w:szCs w:val="22"/>
        <w:lang w:eastAsia="en-US"/>
      </w:rPr>
    </w:pPr>
    <w:r>
      <w:rPr>
        <w:rFonts w:ascii="Cambria" w:eastAsia="Calibri" w:hAnsi="Cambr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-26035</wp:posOffset>
          </wp:positionH>
          <wp:positionV relativeFrom="margin">
            <wp:posOffset>-1424940</wp:posOffset>
          </wp:positionV>
          <wp:extent cx="568325" cy="762000"/>
          <wp:effectExtent l="19050" t="0" r="3175" b="0"/>
          <wp:wrapSquare wrapText="bothSides"/>
          <wp:docPr id="4" name="Imagem 1" descr="Logo_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ufp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231E">
      <w:rPr>
        <w:rFonts w:ascii="Cambria" w:eastAsia="Calibri" w:hAnsi="Cambria"/>
        <w:noProof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4339" type="#_x0000_t32" style="position:absolute;left:0;text-align:left;margin-left:50.7pt;margin-top:-5.75pt;width:0;height:64.05pt;z-index:251657216;mso-position-horizontal-relative:text;mso-position-vertical-relative:text" o:connectortype="straight"/>
      </w:pict>
    </w:r>
  </w:p>
  <w:p w:rsidR="0014097F" w:rsidRPr="00FC5C15" w:rsidRDefault="0014097F" w:rsidP="0014097F">
    <w:pPr>
      <w:tabs>
        <w:tab w:val="center" w:pos="4252"/>
        <w:tab w:val="right" w:pos="8504"/>
      </w:tabs>
      <w:ind w:left="1134"/>
      <w:rPr>
        <w:rFonts w:ascii="Cambria" w:eastAsia="Calibri" w:hAnsi="Cambria"/>
        <w:sz w:val="22"/>
        <w:szCs w:val="22"/>
        <w:lang w:eastAsia="en-US"/>
      </w:rPr>
    </w:pPr>
    <w:r w:rsidRPr="00FC5C15">
      <w:rPr>
        <w:rFonts w:ascii="Cambria" w:eastAsia="Calibri" w:hAnsi="Cambria"/>
        <w:sz w:val="22"/>
        <w:szCs w:val="22"/>
        <w:lang w:eastAsia="en-US"/>
      </w:rPr>
      <w:t>MINISTÉRIO DA EDUCAÇÃO</w:t>
    </w:r>
  </w:p>
  <w:p w:rsidR="0014097F" w:rsidRPr="00FC5C15" w:rsidRDefault="0014097F" w:rsidP="0014097F">
    <w:pPr>
      <w:tabs>
        <w:tab w:val="center" w:pos="4252"/>
        <w:tab w:val="right" w:pos="8504"/>
      </w:tabs>
      <w:ind w:left="1134"/>
      <w:rPr>
        <w:rFonts w:ascii="Cambria" w:eastAsia="Calibri" w:hAnsi="Cambria"/>
        <w:sz w:val="22"/>
        <w:szCs w:val="22"/>
        <w:lang w:eastAsia="en-US"/>
      </w:rPr>
    </w:pPr>
    <w:r w:rsidRPr="00FC5C15">
      <w:rPr>
        <w:rFonts w:ascii="Cambria" w:eastAsia="Calibri" w:hAnsi="Cambria"/>
        <w:sz w:val="22"/>
        <w:szCs w:val="22"/>
        <w:lang w:eastAsia="en-US"/>
      </w:rPr>
      <w:t>UNIVERSIDADE FEDERAL DA PARAÍBA</w:t>
    </w:r>
  </w:p>
  <w:p w:rsidR="0014097F" w:rsidRPr="00FC5C15" w:rsidRDefault="0014097F" w:rsidP="0014097F">
    <w:pPr>
      <w:tabs>
        <w:tab w:val="center" w:pos="4252"/>
        <w:tab w:val="right" w:pos="8504"/>
      </w:tabs>
      <w:ind w:left="1134"/>
      <w:rPr>
        <w:rFonts w:ascii="Cambria" w:eastAsia="Calibri" w:hAnsi="Cambria"/>
        <w:sz w:val="22"/>
        <w:szCs w:val="22"/>
        <w:lang w:eastAsia="en-US"/>
      </w:rPr>
    </w:pPr>
    <w:r w:rsidRPr="00FC5C15">
      <w:rPr>
        <w:rFonts w:ascii="Cambria" w:eastAsia="Calibri" w:hAnsi="Cambria"/>
        <w:sz w:val="22"/>
        <w:szCs w:val="22"/>
        <w:lang w:eastAsia="en-US"/>
      </w:rPr>
      <w:t xml:space="preserve">COMISSÃO </w:t>
    </w:r>
    <w:r w:rsidR="00EF231E">
      <w:rPr>
        <w:rFonts w:ascii="Cambria" w:eastAsia="Calibri" w:hAnsi="Cambria"/>
        <w:sz w:val="22"/>
        <w:szCs w:val="22"/>
        <w:lang w:eastAsia="en-US"/>
      </w:rPr>
      <w:t>DE SINDICÂNCIA ACUSATÓRIA</w:t>
    </w:r>
  </w:p>
  <w:p w:rsidR="0014097F" w:rsidRDefault="0014097F" w:rsidP="009737A9">
    <w:pPr>
      <w:pStyle w:val="Cabealho"/>
      <w:pBdr>
        <w:bottom w:val="single" w:sz="4" w:space="1" w:color="auto"/>
      </w:pBdr>
      <w:spacing w:after="120"/>
      <w:jc w:val="center"/>
      <w:rPr>
        <w:rFonts w:ascii="Tahoma" w:hAnsi="Tahoma" w:cs="Tahoma"/>
        <w:b/>
        <w:smallCaps/>
        <w:sz w:val="22"/>
        <w:szCs w:val="22"/>
      </w:rPr>
    </w:pPr>
  </w:p>
  <w:p w:rsidR="00EF231E" w:rsidRDefault="00EF231E" w:rsidP="009737A9">
    <w:pPr>
      <w:pStyle w:val="Cabealho"/>
      <w:pBdr>
        <w:bottom w:val="single" w:sz="4" w:space="1" w:color="auto"/>
      </w:pBdr>
      <w:spacing w:after="120"/>
      <w:jc w:val="center"/>
      <w:rPr>
        <w:rFonts w:ascii="Tahoma" w:hAnsi="Tahoma" w:cs="Tahoma"/>
        <w:b/>
        <w:smallCaps/>
        <w:sz w:val="22"/>
        <w:szCs w:val="22"/>
      </w:rPr>
    </w:pPr>
  </w:p>
  <w:p w:rsidR="00D5347D" w:rsidRPr="0043771D" w:rsidRDefault="004F5E4A" w:rsidP="009737A9">
    <w:pPr>
      <w:pStyle w:val="Cabealho"/>
      <w:pBdr>
        <w:bottom w:val="single" w:sz="4" w:space="1" w:color="auto"/>
      </w:pBdr>
      <w:spacing w:after="120"/>
      <w:jc w:val="center"/>
      <w:rPr>
        <w:rFonts w:ascii="Cambria" w:hAnsi="Cambria" w:cs="Tahoma"/>
        <w:smallCaps/>
        <w:sz w:val="22"/>
        <w:szCs w:val="22"/>
      </w:rPr>
    </w:pPr>
    <w:r w:rsidRPr="0043771D">
      <w:rPr>
        <w:rFonts w:ascii="Cambria" w:hAnsi="Cambria" w:cs="Tahoma"/>
        <w:b/>
        <w:smallCaps/>
        <w:sz w:val="22"/>
        <w:szCs w:val="22"/>
      </w:rPr>
      <w:t xml:space="preserve">Processo </w:t>
    </w:r>
    <w:r w:rsidR="005452BE" w:rsidRPr="0043771D">
      <w:rPr>
        <w:rFonts w:ascii="Cambria" w:hAnsi="Cambria" w:cs="Tahoma"/>
        <w:b/>
        <w:smallCaps/>
        <w:sz w:val="22"/>
        <w:szCs w:val="22"/>
      </w:rPr>
      <w:t>de</w:t>
    </w:r>
    <w:r w:rsidR="005452BE" w:rsidRPr="0043771D">
      <w:rPr>
        <w:rFonts w:ascii="Cambria" w:hAnsi="Cambria" w:cs="Tahoma"/>
        <w:smallCaps/>
        <w:sz w:val="22"/>
        <w:szCs w:val="22"/>
      </w:rPr>
      <w:t xml:space="preserve"> </w:t>
    </w:r>
    <w:r w:rsidR="005452BE" w:rsidRPr="0043771D">
      <w:rPr>
        <w:rFonts w:ascii="Cambria" w:hAnsi="Cambria" w:cs="Tahoma"/>
        <w:b/>
        <w:smallCaps/>
        <w:sz w:val="22"/>
        <w:szCs w:val="22"/>
      </w:rPr>
      <w:t>Sindicância</w:t>
    </w:r>
    <w:r w:rsidR="004808CA" w:rsidRPr="0043771D">
      <w:rPr>
        <w:rFonts w:ascii="Cambria" w:hAnsi="Cambria" w:cs="Tahoma"/>
        <w:smallCaps/>
        <w:sz w:val="22"/>
        <w:szCs w:val="22"/>
      </w:rPr>
      <w:t xml:space="preserve"> nº 23074</w:t>
    </w:r>
    <w:r w:rsidRPr="0043771D">
      <w:rPr>
        <w:rFonts w:ascii="Cambria" w:hAnsi="Cambria" w:cs="Tahoma"/>
        <w:smallCaps/>
        <w:sz w:val="22"/>
        <w:szCs w:val="22"/>
      </w:rPr>
      <w:t>.</w:t>
    </w:r>
    <w:r w:rsidR="006B1BF5" w:rsidRPr="0043771D">
      <w:rPr>
        <w:rFonts w:ascii="Cambria" w:hAnsi="Cambria" w:cs="Tahoma"/>
        <w:smallCaps/>
        <w:sz w:val="22"/>
        <w:szCs w:val="22"/>
      </w:rPr>
      <w:t>00</w:t>
    </w:r>
    <w:r w:rsidR="006B1BF5" w:rsidRPr="0043771D">
      <w:rPr>
        <w:rFonts w:ascii="Cambria" w:hAnsi="Cambria" w:cs="Tahoma"/>
        <w:smallCaps/>
        <w:color w:val="FF0000"/>
        <w:sz w:val="22"/>
        <w:szCs w:val="22"/>
      </w:rPr>
      <w:t>xxxx</w:t>
    </w:r>
    <w:r w:rsidR="006B1BF5" w:rsidRPr="0043771D">
      <w:rPr>
        <w:rFonts w:ascii="Cambria" w:hAnsi="Cambria" w:cs="Tahoma"/>
        <w:smallCaps/>
        <w:sz w:val="22"/>
        <w:szCs w:val="22"/>
      </w:rPr>
      <w:t>/20</w:t>
    </w:r>
    <w:r w:rsidR="006B1BF5" w:rsidRPr="0043771D">
      <w:rPr>
        <w:rFonts w:ascii="Cambria" w:hAnsi="Cambria" w:cs="Tahoma"/>
        <w:smallCaps/>
        <w:color w:val="FF0000"/>
        <w:sz w:val="22"/>
        <w:szCs w:val="22"/>
      </w:rPr>
      <w:t>xx</w:t>
    </w:r>
    <w:r w:rsidRPr="0043771D">
      <w:rPr>
        <w:rFonts w:ascii="Cambria" w:hAnsi="Cambria" w:cs="Tahoma"/>
        <w:smallCaps/>
        <w:sz w:val="22"/>
        <w:szCs w:val="22"/>
      </w:rPr>
      <w:t>-</w:t>
    </w:r>
    <w:r w:rsidR="00A14785" w:rsidRPr="0043771D">
      <w:rPr>
        <w:rFonts w:ascii="Cambria" w:hAnsi="Cambria" w:cs="Tahoma"/>
        <w:smallCaps/>
        <w:color w:val="FF0000"/>
        <w:sz w:val="22"/>
        <w:szCs w:val="22"/>
      </w:rPr>
      <w:t>xx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14"/>
      <o:rules v:ext="edit">
        <o:r id="V:Rule1" type="connector" idref="#_x0000_s1433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5347D"/>
    <w:rsid w:val="00000507"/>
    <w:rsid w:val="00007256"/>
    <w:rsid w:val="000459BD"/>
    <w:rsid w:val="0008715D"/>
    <w:rsid w:val="000B6FCE"/>
    <w:rsid w:val="001000C7"/>
    <w:rsid w:val="00116264"/>
    <w:rsid w:val="0014097F"/>
    <w:rsid w:val="0014419F"/>
    <w:rsid w:val="00147C72"/>
    <w:rsid w:val="0015782F"/>
    <w:rsid w:val="00157872"/>
    <w:rsid w:val="00173CE4"/>
    <w:rsid w:val="00176121"/>
    <w:rsid w:val="00185CAD"/>
    <w:rsid w:val="001963BD"/>
    <w:rsid w:val="001A3FED"/>
    <w:rsid w:val="001B5152"/>
    <w:rsid w:val="00201B76"/>
    <w:rsid w:val="00222F78"/>
    <w:rsid w:val="00224624"/>
    <w:rsid w:val="00263CCA"/>
    <w:rsid w:val="002B1827"/>
    <w:rsid w:val="002B2317"/>
    <w:rsid w:val="002B7C1B"/>
    <w:rsid w:val="003001A3"/>
    <w:rsid w:val="0031384D"/>
    <w:rsid w:val="00352854"/>
    <w:rsid w:val="00363AE3"/>
    <w:rsid w:val="0039007C"/>
    <w:rsid w:val="003C63B4"/>
    <w:rsid w:val="003D107B"/>
    <w:rsid w:val="0040515D"/>
    <w:rsid w:val="004156BF"/>
    <w:rsid w:val="004178D6"/>
    <w:rsid w:val="004227A9"/>
    <w:rsid w:val="0042455F"/>
    <w:rsid w:val="004344B5"/>
    <w:rsid w:val="0043771D"/>
    <w:rsid w:val="00470E27"/>
    <w:rsid w:val="004808CA"/>
    <w:rsid w:val="004B7D10"/>
    <w:rsid w:val="004C0243"/>
    <w:rsid w:val="004C6F42"/>
    <w:rsid w:val="004F4B86"/>
    <w:rsid w:val="004F5E4A"/>
    <w:rsid w:val="005129C8"/>
    <w:rsid w:val="00531684"/>
    <w:rsid w:val="00532410"/>
    <w:rsid w:val="005452BE"/>
    <w:rsid w:val="00581753"/>
    <w:rsid w:val="005842D5"/>
    <w:rsid w:val="0058509F"/>
    <w:rsid w:val="00587143"/>
    <w:rsid w:val="00593C56"/>
    <w:rsid w:val="00595858"/>
    <w:rsid w:val="005974DE"/>
    <w:rsid w:val="00630F8D"/>
    <w:rsid w:val="00671DA8"/>
    <w:rsid w:val="006A0BDA"/>
    <w:rsid w:val="006B1BF5"/>
    <w:rsid w:val="006B2E44"/>
    <w:rsid w:val="006E29FD"/>
    <w:rsid w:val="006F38C3"/>
    <w:rsid w:val="006F5D5F"/>
    <w:rsid w:val="00727501"/>
    <w:rsid w:val="007439B6"/>
    <w:rsid w:val="00773562"/>
    <w:rsid w:val="007C2665"/>
    <w:rsid w:val="007C4A1C"/>
    <w:rsid w:val="008006DE"/>
    <w:rsid w:val="00835E07"/>
    <w:rsid w:val="008B48A4"/>
    <w:rsid w:val="008C2954"/>
    <w:rsid w:val="008F4E6A"/>
    <w:rsid w:val="009031A3"/>
    <w:rsid w:val="00904A5C"/>
    <w:rsid w:val="00906DD3"/>
    <w:rsid w:val="00945550"/>
    <w:rsid w:val="00954E0F"/>
    <w:rsid w:val="00964A98"/>
    <w:rsid w:val="00965B0B"/>
    <w:rsid w:val="009737A9"/>
    <w:rsid w:val="00985A81"/>
    <w:rsid w:val="00990000"/>
    <w:rsid w:val="00992930"/>
    <w:rsid w:val="0099470F"/>
    <w:rsid w:val="009A03D0"/>
    <w:rsid w:val="009A1396"/>
    <w:rsid w:val="009D35D1"/>
    <w:rsid w:val="009D78C3"/>
    <w:rsid w:val="00A14785"/>
    <w:rsid w:val="00A568A8"/>
    <w:rsid w:val="00A63435"/>
    <w:rsid w:val="00A918AA"/>
    <w:rsid w:val="00AA3364"/>
    <w:rsid w:val="00AA54D6"/>
    <w:rsid w:val="00AA5E91"/>
    <w:rsid w:val="00AB1496"/>
    <w:rsid w:val="00AD0B6D"/>
    <w:rsid w:val="00B02D59"/>
    <w:rsid w:val="00B02E18"/>
    <w:rsid w:val="00B154CE"/>
    <w:rsid w:val="00B248D6"/>
    <w:rsid w:val="00B6305B"/>
    <w:rsid w:val="00B91F4D"/>
    <w:rsid w:val="00BB7F5D"/>
    <w:rsid w:val="00BC4A12"/>
    <w:rsid w:val="00BC5459"/>
    <w:rsid w:val="00BE38D5"/>
    <w:rsid w:val="00BE6ED0"/>
    <w:rsid w:val="00BE75A5"/>
    <w:rsid w:val="00C03D56"/>
    <w:rsid w:val="00C125E9"/>
    <w:rsid w:val="00C163B8"/>
    <w:rsid w:val="00C47133"/>
    <w:rsid w:val="00C63181"/>
    <w:rsid w:val="00C70EBB"/>
    <w:rsid w:val="00C9774D"/>
    <w:rsid w:val="00CB5EC1"/>
    <w:rsid w:val="00CC5C37"/>
    <w:rsid w:val="00CE461F"/>
    <w:rsid w:val="00D26D5A"/>
    <w:rsid w:val="00D5347D"/>
    <w:rsid w:val="00D60121"/>
    <w:rsid w:val="00D65D72"/>
    <w:rsid w:val="00D95355"/>
    <w:rsid w:val="00DE69FD"/>
    <w:rsid w:val="00E529F6"/>
    <w:rsid w:val="00EA0351"/>
    <w:rsid w:val="00EA1C11"/>
    <w:rsid w:val="00ED090E"/>
    <w:rsid w:val="00EF231E"/>
    <w:rsid w:val="00F02B17"/>
    <w:rsid w:val="00F23A32"/>
    <w:rsid w:val="00F37F50"/>
    <w:rsid w:val="00F577B9"/>
    <w:rsid w:val="00F800C1"/>
    <w:rsid w:val="00F8118E"/>
    <w:rsid w:val="00FF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3F13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A43F13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A43F13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qFormat/>
    <w:rsid w:val="00A43F13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3F1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43F13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43F13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rsid w:val="00A43F13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9A1396"/>
    <w:rPr>
      <w:rFonts w:ascii="Lucida Handwriting" w:hAnsi="Lucida Handwriting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Modelos%20Juridicos\Ata%20de%20Instala&#231;&#227;o%20dos%20Trabalh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BECC6-6D2A-401F-BAC9-DDA1BD07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 de Instalação dos Trabalhos</Template>
  <TotalTime>25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INSTALAÇÃO DOS TRABALHOS</vt:lpstr>
    </vt:vector>
  </TitlesOfParts>
  <Company>Comissao Enquerito/UFGo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creator>CPSIA</dc:creator>
  <cp:lastModifiedBy>CPPRAD</cp:lastModifiedBy>
  <cp:revision>1</cp:revision>
  <cp:lastPrinted>2010-10-14T18:07:00Z</cp:lastPrinted>
  <dcterms:created xsi:type="dcterms:W3CDTF">2017-06-20T19:14:00Z</dcterms:created>
  <dcterms:modified xsi:type="dcterms:W3CDTF">2017-07-03T14:30:00Z</dcterms:modified>
</cp:coreProperties>
</file>