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A2CE7" w14:textId="56FB77AD" w:rsidR="004C12BA" w:rsidRDefault="004C12BA">
      <w:r>
        <w:t>NOTA DE PESAR PELO FALECIMENTO DE AMANDA GOMES</w:t>
      </w:r>
    </w:p>
    <w:p w14:paraId="2E42B15C" w14:textId="4F9AF49B" w:rsidR="004C12BA" w:rsidRDefault="004C12BA"/>
    <w:p w14:paraId="06A6C484" w14:textId="46CDA623" w:rsidR="004C12BA" w:rsidRDefault="004C12BA"/>
    <w:p w14:paraId="5A6B70AB" w14:textId="3B084374" w:rsidR="004C12BA" w:rsidRDefault="004C12BA" w:rsidP="00CC00AA">
      <w:pPr>
        <w:jc w:val="both"/>
      </w:pPr>
      <w:r>
        <w:t xml:space="preserve">É com extremo pesar que a coordenação do curso de Engenharia de Alimentos da UFPB comunica o falecimento da ex-aluna Amanda </w:t>
      </w:r>
      <w:r w:rsidR="00CC00AA">
        <w:t xml:space="preserve">da Silva </w:t>
      </w:r>
      <w:bookmarkStart w:id="0" w:name="_GoBack"/>
      <w:bookmarkEnd w:id="0"/>
      <w:r>
        <w:t>Gomes, que concluiu o curso de Engenharia de Alimentos no período 2018.1. A coordenação por meio de sua administração, professores, funcionários, colegas e comunidade lamenta intensamente a perda e neste momento de imensa dor, transmite os sentimentos aos familiares, amigos e colegas. Amanda era um exemplo de aluna, dedicada aos estudos, ao trabalho, e muito querida pelos colegas, que seu exemplo continue sempre inspirando a todos.</w:t>
      </w:r>
    </w:p>
    <w:p w14:paraId="78C0C282" w14:textId="15F2DCC8" w:rsidR="004C12BA" w:rsidRDefault="004C12BA" w:rsidP="00CC00AA">
      <w:pPr>
        <w:jc w:val="both"/>
      </w:pPr>
    </w:p>
    <w:p w14:paraId="210C9955" w14:textId="7B631FF3" w:rsidR="004C12BA" w:rsidRDefault="004C12BA"/>
    <w:p w14:paraId="24CDB7D2" w14:textId="77777777" w:rsidR="004C12BA" w:rsidRDefault="004C12BA"/>
    <w:sectPr w:rsidR="004C1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4A"/>
    <w:rsid w:val="0008304A"/>
    <w:rsid w:val="004C12BA"/>
    <w:rsid w:val="00647476"/>
    <w:rsid w:val="00CC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EA90"/>
  <w15:chartTrackingRefBased/>
  <w15:docId w15:val="{F3E9DAD8-5121-418C-9DA5-9506E9DA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de Lourdes Ribeiro de Mendonça</dc:creator>
  <cp:keywords/>
  <dc:description/>
  <cp:lastModifiedBy>yuri ishihara</cp:lastModifiedBy>
  <cp:revision>3</cp:revision>
  <dcterms:created xsi:type="dcterms:W3CDTF">2019-02-24T14:21:00Z</dcterms:created>
  <dcterms:modified xsi:type="dcterms:W3CDTF">2019-02-24T14:21:00Z</dcterms:modified>
</cp:coreProperties>
</file>