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B5" w:rsidRDefault="00C455B5" w:rsidP="00C455B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2334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542925" cy="790575"/>
            <wp:effectExtent l="19050" t="0" r="9525" b="0"/>
            <wp:docPr id="209838125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55B5" w:rsidRDefault="00C455B5" w:rsidP="00C455B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18/2023 - CAVN/CCHSA/UFPB</w:t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IV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</w:t>
      </w:r>
    </w:p>
    <w:p w:rsidR="00C455B5" w:rsidRDefault="00C455B5" w:rsidP="00C455B5">
      <w:pPr>
        <w:pStyle w:val="Ttulo1"/>
        <w:ind w:lef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Candidato: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726113" cy="361950"/>
            <wp:effectExtent l="0" t="0" r="0" b="0"/>
            <wp:docPr id="209838126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113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55B5" w:rsidRDefault="00C455B5" w:rsidP="00C455B5">
      <w:pPr>
        <w:tabs>
          <w:tab w:val="left" w:pos="415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pPr w:leftFromText="180" w:rightFromText="180" w:topFromText="180" w:bottomFromText="180" w:vertAnchor="text" w:tblpXSpec="center"/>
        <w:tblW w:w="89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6075"/>
        <w:gridCol w:w="1980"/>
      </w:tblGrid>
      <w:tr w:rsidR="00C455B5" w:rsidTr="003B051C">
        <w:trPr>
          <w:trHeight w:val="675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</w:tr>
      <w:tr w:rsidR="00C455B5" w:rsidTr="003B051C">
        <w:trPr>
          <w:trHeight w:val="57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docente EBTT na modalidade presencial (5,0 pontos por semestre).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30,0</w:t>
            </w:r>
          </w:p>
        </w:tc>
      </w:tr>
      <w:tr w:rsidR="00C455B5" w:rsidTr="003B051C">
        <w:trPr>
          <w:trHeight w:val="87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técnico-administrativo ou no âmbito da área de atuação pretendida (3,0 pontos por semestre).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</w:t>
            </w:r>
          </w:p>
        </w:tc>
      </w:tr>
      <w:tr w:rsidR="00C455B5" w:rsidTr="003B051C">
        <w:trPr>
          <w:trHeight w:val="465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 Docentes, administrativas e de equipe multidisciplinar que não EBTT (0,5 ponto por semestre)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8,0</w:t>
            </w:r>
          </w:p>
        </w:tc>
      </w:tr>
      <w:tr w:rsidR="00C455B5" w:rsidTr="003B051C">
        <w:trPr>
          <w:trHeight w:val="114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shd w:val="clear" w:color="auto" w:fill="FFFFFF"/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cada 40 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semestre)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7,0</w:t>
            </w:r>
          </w:p>
        </w:tc>
      </w:tr>
      <w:tr w:rsidR="00C455B5" w:rsidTr="003B051C">
        <w:trPr>
          <w:trHeight w:val="803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Participação em curso de capacitação em área objeto da 10 seleção, com no mínimo de 20h (1 ponto por curso)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PONTOS (MÁXIMO)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C455B5" w:rsidRDefault="00C455B5" w:rsidP="00C455B5">
      <w:pPr>
        <w:rPr>
          <w:rFonts w:ascii="Arial" w:eastAsia="Arial" w:hAnsi="Arial" w:cs="Arial"/>
          <w:b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OBS: As pontuações de doutorado, mestrado e especialização não são acumulativas, permanecendo a maior titulação apresentada pelo candidato. C</w:t>
      </w:r>
      <w:r>
        <w:rPr>
          <w:rFonts w:ascii="Arial" w:eastAsia="Arial" w:hAnsi="Arial" w:cs="Arial"/>
          <w:color w:val="000000"/>
          <w:sz w:val="20"/>
          <w:szCs w:val="20"/>
        </w:rPr>
        <w:t>olocar a comprovação de acordo com a sequência analisada proposta neste formul</w:t>
      </w:r>
      <w:r>
        <w:rPr>
          <w:rFonts w:ascii="Arial" w:eastAsia="Arial" w:hAnsi="Arial" w:cs="Arial"/>
          <w:sz w:val="20"/>
          <w:szCs w:val="20"/>
        </w:rPr>
        <w:t>ário.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270" cy="12700"/>
            <wp:effectExtent l="0" t="0" r="0" b="0"/>
            <wp:wrapTopAndBottom distT="0" distB="0"/>
            <wp:docPr id="209838126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Presidente do Processo Seletivo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26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5B5" w:rsidRDefault="00C455B5" w:rsidP="00C455B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Membro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263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</w:t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</w:p>
    <w:p w:rsidR="00C455B5" w:rsidRDefault="00C455B5" w:rsidP="00C455B5">
      <w:pPr>
        <w:rPr>
          <w:rFonts w:ascii="Arial" w:eastAsia="Arial" w:hAnsi="Arial" w:cs="Arial"/>
          <w:b/>
          <w:sz w:val="20"/>
          <w:szCs w:val="20"/>
        </w:rPr>
      </w:pPr>
    </w:p>
    <w:sectPr w:rsidR="00C455B5" w:rsidSect="00E942EF">
      <w:footerReference w:type="default" r:id="rId13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A1" w:rsidRDefault="007918A1">
      <w:r>
        <w:separator/>
      </w:r>
    </w:p>
  </w:endnote>
  <w:endnote w:type="continuationSeparator" w:id="0">
    <w:p w:rsidR="007918A1" w:rsidRDefault="0079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A1" w:rsidRDefault="007918A1">
      <w:r>
        <w:separator/>
      </w:r>
    </w:p>
  </w:footnote>
  <w:footnote w:type="continuationSeparator" w:id="0">
    <w:p w:rsidR="007918A1" w:rsidRDefault="00791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35F71"/>
    <w:rsid w:val="00133610"/>
    <w:rsid w:val="0017043F"/>
    <w:rsid w:val="00172334"/>
    <w:rsid w:val="002600D7"/>
    <w:rsid w:val="002620C0"/>
    <w:rsid w:val="003D0E9B"/>
    <w:rsid w:val="00404555"/>
    <w:rsid w:val="00462028"/>
    <w:rsid w:val="004D2AB9"/>
    <w:rsid w:val="005464AB"/>
    <w:rsid w:val="00551E9A"/>
    <w:rsid w:val="005602DF"/>
    <w:rsid w:val="00682625"/>
    <w:rsid w:val="006B41E3"/>
    <w:rsid w:val="007918A1"/>
    <w:rsid w:val="00792A23"/>
    <w:rsid w:val="007B41D9"/>
    <w:rsid w:val="008D5022"/>
    <w:rsid w:val="00B12A28"/>
    <w:rsid w:val="00B45183"/>
    <w:rsid w:val="00C455B5"/>
    <w:rsid w:val="00CC103F"/>
    <w:rsid w:val="00E942EF"/>
    <w:rsid w:val="00F86531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2023-10-14T00:39:00Z</cp:lastPrinted>
  <dcterms:created xsi:type="dcterms:W3CDTF">2023-10-14T00:42:00Z</dcterms:created>
  <dcterms:modified xsi:type="dcterms:W3CDTF">2023-10-14T00:42:00Z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